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315" w:type="dxa"/>
        <w:tblInd w:w="1701" w:type="dxa"/>
        <w:tblLayout w:type="fixed"/>
        <w:tblLook w:val="01E0" w:firstRow="1" w:lastRow="1" w:firstColumn="1" w:lastColumn="1" w:noHBand="0" w:noVBand="0"/>
      </w:tblPr>
      <w:tblGrid>
        <w:gridCol w:w="7315"/>
      </w:tblGrid>
      <w:tr w:rsidR="00493377" w:rsidRPr="00455178" w:rsidTr="00326E31">
        <w:trPr>
          <w:cantSplit/>
          <w:trHeight w:hRule="exact" w:val="6691"/>
        </w:trPr>
        <w:tc>
          <w:tcPr>
            <w:tcW w:w="7315" w:type="dxa"/>
            <w:tcMar>
              <w:left w:w="0" w:type="dxa"/>
              <w:right w:w="0" w:type="dxa"/>
            </w:tcMar>
          </w:tcPr>
          <w:p w:rsidR="00B019E9" w:rsidRPr="00396798" w:rsidRDefault="003E383E" w:rsidP="00396798">
            <w:pPr>
              <w:pStyle w:val="Title"/>
              <w:rPr>
                <w:color w:val="000080"/>
              </w:rPr>
            </w:pPr>
            <w:r>
              <w:t>Minimum rate increase above statutory l</w:t>
            </w:r>
            <w:r w:rsidR="00B17B36">
              <w:t xml:space="preserve">imit </w:t>
            </w:r>
            <w:r>
              <w:t xml:space="preserve">                               </w:t>
            </w:r>
            <w:r w:rsidR="00913262">
              <w:t xml:space="preserve">Application </w:t>
            </w:r>
            <w:r w:rsidR="00834E15">
              <w:t>Part B</w:t>
            </w:r>
          </w:p>
          <w:p w:rsidR="00B019E9" w:rsidRPr="00FB16F2" w:rsidRDefault="00FB16F2">
            <w:pPr>
              <w:pStyle w:val="Subtitle"/>
              <w:rPr>
                <w:b w:val="0"/>
                <w:color w:val="auto"/>
              </w:rPr>
            </w:pPr>
            <w:r w:rsidRPr="00FB16F2">
              <w:rPr>
                <w:b w:val="0"/>
                <w:color w:val="auto"/>
              </w:rPr>
              <w:t>For 201</w:t>
            </w:r>
            <w:r w:rsidR="00A70BBD">
              <w:rPr>
                <w:b w:val="0"/>
                <w:color w:val="auto"/>
              </w:rPr>
              <w:t>5</w:t>
            </w:r>
            <w:r w:rsidRPr="00FB16F2">
              <w:rPr>
                <w:b w:val="0"/>
                <w:color w:val="auto"/>
              </w:rPr>
              <w:t>/1</w:t>
            </w:r>
            <w:r w:rsidR="00A70BBD">
              <w:rPr>
                <w:b w:val="0"/>
                <w:color w:val="auto"/>
              </w:rPr>
              <w:t>6</w:t>
            </w:r>
          </w:p>
          <w:p w:rsidR="00FB16F2" w:rsidRPr="00396798" w:rsidRDefault="00FB16F2">
            <w:pPr>
              <w:pStyle w:val="Subtitle"/>
              <w:rPr>
                <w:b w:val="0"/>
                <w:color w:val="000080"/>
              </w:rPr>
            </w:pPr>
            <w:r w:rsidRPr="00FB16F2">
              <w:rPr>
                <w:b w:val="0"/>
                <w:color w:val="auto"/>
              </w:rPr>
              <w:t>Issue</w:t>
            </w:r>
            <w:r w:rsidR="003E383E">
              <w:rPr>
                <w:b w:val="0"/>
                <w:color w:val="auto"/>
              </w:rPr>
              <w:t>d</w:t>
            </w:r>
            <w:r w:rsidRPr="00FB16F2">
              <w:rPr>
                <w:b w:val="0"/>
                <w:color w:val="auto"/>
              </w:rPr>
              <w:t xml:space="preserve"> </w:t>
            </w:r>
            <w:r w:rsidR="002B7D03">
              <w:rPr>
                <w:b w:val="0"/>
                <w:color w:val="auto"/>
              </w:rPr>
              <w:t>Octo</w:t>
            </w:r>
            <w:r w:rsidRPr="00FB16F2">
              <w:rPr>
                <w:b w:val="0"/>
                <w:color w:val="auto"/>
              </w:rPr>
              <w:t>ber 201</w:t>
            </w:r>
            <w:r w:rsidR="00A70BBD">
              <w:rPr>
                <w:b w:val="0"/>
                <w:color w:val="auto"/>
              </w:rPr>
              <w:t>4</w:t>
            </w:r>
          </w:p>
        </w:tc>
      </w:tr>
      <w:tr w:rsidR="00493377" w:rsidRPr="000E20ED" w:rsidTr="00326E31">
        <w:trPr>
          <w:cantSplit/>
          <w:trHeight w:val="5103"/>
        </w:trPr>
        <w:tc>
          <w:tcPr>
            <w:tcW w:w="7315" w:type="dxa"/>
            <w:tcMar>
              <w:left w:w="0" w:type="dxa"/>
              <w:right w:w="0" w:type="dxa"/>
            </w:tcMar>
          </w:tcPr>
          <w:p w:rsidR="00493377" w:rsidRPr="000E20ED" w:rsidRDefault="000707A3">
            <w:pPr>
              <w:pStyle w:val="Report"/>
            </w:pPr>
            <w:r>
              <w:t>Gundagai Shire Council</w:t>
            </w:r>
          </w:p>
          <w:p w:rsidR="00493377" w:rsidRDefault="00B019E9">
            <w:pPr>
              <w:pStyle w:val="Date"/>
            </w:pPr>
            <w:r w:rsidRPr="00326E31">
              <w:t>Date Submitted to IPART:</w:t>
            </w:r>
            <w:r>
              <w:t xml:space="preserve"> </w:t>
            </w:r>
            <w:r w:rsidR="00326E31">
              <w:t>13 March 2015</w:t>
            </w:r>
          </w:p>
          <w:p w:rsidR="00B019E9" w:rsidRDefault="00B019E9">
            <w:pPr>
              <w:pStyle w:val="Date"/>
            </w:pPr>
            <w:r>
              <w:t>Council Contact Person:</w:t>
            </w:r>
            <w:r w:rsidR="000707A3">
              <w:t xml:space="preserve"> Rebecca Martin</w:t>
            </w:r>
          </w:p>
          <w:p w:rsidR="00B019E9" w:rsidRDefault="00B019E9">
            <w:pPr>
              <w:pStyle w:val="Date"/>
            </w:pPr>
            <w:r>
              <w:t>Council Contact Phone:</w:t>
            </w:r>
            <w:r w:rsidR="000707A3">
              <w:t>02 6944 0200</w:t>
            </w:r>
          </w:p>
          <w:p w:rsidR="00B019E9" w:rsidRPr="000E20ED" w:rsidRDefault="00B019E9">
            <w:pPr>
              <w:pStyle w:val="Date"/>
            </w:pPr>
            <w:r>
              <w:t>Council Contact Email:</w:t>
            </w:r>
            <w:r w:rsidR="000707A3">
              <w:t xml:space="preserve"> mail@gundagai.nsw.gov.au</w:t>
            </w:r>
          </w:p>
        </w:tc>
      </w:tr>
    </w:tbl>
    <w:p w:rsidR="00493377" w:rsidRPr="008A215E" w:rsidRDefault="00493377" w:rsidP="0071404C">
      <w:pPr>
        <w:pStyle w:val="Heading6"/>
        <w:keepNext w:val="0"/>
        <w:pageBreakBefore w:val="0"/>
        <w:widowControl w:val="0"/>
        <w:numPr>
          <w:ilvl w:val="0"/>
          <w:numId w:val="0"/>
        </w:numPr>
        <w:spacing w:after="0" w:line="14" w:lineRule="exact"/>
        <w:ind w:left="-567"/>
        <w:rPr>
          <w:b w:val="0"/>
          <w:color w:val="FFFFFF"/>
          <w:position w:val="6"/>
        </w:rPr>
      </w:pPr>
    </w:p>
    <w:p w:rsidR="00BD6C09" w:rsidRDefault="00BD6C09" w:rsidP="00DF3F01">
      <w:pPr>
        <w:sectPr w:rsidR="00BD6C09" w:rsidSect="005E2D3A">
          <w:headerReference w:type="default" r:id="rId9"/>
          <w:pgSz w:w="11907" w:h="16840" w:code="9"/>
          <w:pgMar w:top="2268" w:right="1701" w:bottom="1418" w:left="1701" w:header="1134" w:footer="284" w:gutter="567"/>
          <w:pgNumType w:fmt="lowerRoman"/>
          <w:cols w:space="708"/>
          <w:formProt w:val="0"/>
          <w:docGrid w:linePitch="360"/>
        </w:sectPr>
      </w:pPr>
    </w:p>
    <w:p w:rsidR="00493377" w:rsidRDefault="00917D96" w:rsidP="005E2D3A">
      <w:pPr>
        <w:pStyle w:val="Contents"/>
        <w:spacing w:before="0" w:after="2000"/>
      </w:pPr>
      <w:r>
        <w:rPr>
          <w:noProof/>
          <w:lang w:eastAsia="en-AU"/>
        </w:rPr>
        <w:lastRenderedPageBreak/>
        <mc:AlternateContent>
          <mc:Choice Requires="wps">
            <w:drawing>
              <wp:anchor distT="0" distB="0" distL="114300" distR="114300" simplePos="0" relativeHeight="251657728" behindDoc="0" locked="0" layoutInCell="0" allowOverlap="1" wp14:anchorId="75EB6106" wp14:editId="61F62BEC">
                <wp:simplePos x="0" y="0"/>
                <wp:positionH relativeFrom="page">
                  <wp:posOffset>0</wp:posOffset>
                </wp:positionH>
                <wp:positionV relativeFrom="paragraph">
                  <wp:posOffset>-900430</wp:posOffset>
                </wp:positionV>
                <wp:extent cx="7560310" cy="720090"/>
                <wp:effectExtent l="0" t="0" r="2540" b="0"/>
                <wp:wrapNone/>
                <wp:docPr id="3" name="Rectangle 19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3" o:spid="_x0000_s1026" style="position:absolute;margin-left:0;margin-top:-70.9pt;width:595.3pt;height:56.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" o:allowincell="f" stroked="f">
                <w10:wrap anchorx="page"/>
              </v:rect>
            </w:pict>
          </mc:Fallback>
        </mc:AlternateContent>
      </w:r>
      <w:r w:rsidR="00493377" w:rsidRPr="000E20ED">
        <w:t>Contents</w:t>
      </w:r>
      <w:r w:rsidR="007A30A5">
        <w:t xml:space="preserve">  </w:t>
      </w:r>
      <w:bookmarkStart w:id="0" w:name="_GoBack"/>
      <w:bookmarkEnd w:id="0"/>
    </w:p>
    <w:p w:rsidR="006B2243" w:rsidRDefault="00493377">
      <w:pPr>
        <w:pStyle w:val="TOC1"/>
        <w:rPr>
          <w:rFonts w:asciiTheme="minorHAnsi" w:eastAsiaTheme="minorEastAsia" w:hAnsiTheme="minorHAnsi" w:cstheme="minorBidi"/>
          <w:b w:val="0"/>
          <w:noProof/>
          <w:color w:val="auto"/>
          <w:sz w:val="22"/>
          <w:szCs w:val="22"/>
        </w:rPr>
      </w:pPr>
      <w:r w:rsidRPr="000E20ED">
        <w:fldChar w:fldCharType="begin"/>
      </w:r>
      <w:r w:rsidRPr="000E20ED">
        <w:instrText xml:space="preserve"> TOC \o "2-2" \t "Heading 1,1,Heading 6,2,Heading 1 (no number),1,Part Subtitle,1"  \* MERGEFORMAT  \* MERGEFORMAT </w:instrText>
      </w:r>
      <w:r w:rsidRPr="000E20ED">
        <w:fldChar w:fldCharType="separate"/>
      </w:r>
      <w:r w:rsidR="006B2243">
        <w:rPr>
          <w:noProof/>
        </w:rPr>
        <w:t>Criterion 1: Rationale for increase in minimum rates</w:t>
      </w:r>
      <w:r w:rsidR="006B2243">
        <w:rPr>
          <w:noProof/>
        </w:rPr>
        <w:tab/>
      </w:r>
      <w:r w:rsidR="006B2243">
        <w:rPr>
          <w:noProof/>
        </w:rPr>
        <w:fldChar w:fldCharType="begin"/>
      </w:r>
      <w:r w:rsidR="006B2243">
        <w:rPr>
          <w:noProof/>
        </w:rPr>
        <w:instrText xml:space="preserve"> PAGEREF _Toc414008066 \h </w:instrText>
      </w:r>
      <w:r w:rsidR="006B2243">
        <w:rPr>
          <w:noProof/>
        </w:rPr>
      </w:r>
      <w:r w:rsidR="006B2243">
        <w:rPr>
          <w:noProof/>
        </w:rPr>
        <w:fldChar w:fldCharType="separate"/>
      </w:r>
      <w:r w:rsidR="006B2243">
        <w:rPr>
          <w:noProof/>
        </w:rPr>
        <w:t>2</w:t>
      </w:r>
      <w:r w:rsidR="006B2243">
        <w:rPr>
          <w:noProof/>
        </w:rPr>
        <w:fldChar w:fldCharType="end"/>
      </w:r>
    </w:p>
    <w:p w:rsidR="006B2243" w:rsidRDefault="006B2243">
      <w:pPr>
        <w:pStyle w:val="TOC1"/>
        <w:rPr>
          <w:rFonts w:asciiTheme="minorHAnsi" w:eastAsiaTheme="minorEastAsia" w:hAnsiTheme="minorHAnsi" w:cstheme="minorBidi"/>
          <w:b w:val="0"/>
          <w:noProof/>
          <w:color w:val="auto"/>
          <w:sz w:val="22"/>
          <w:szCs w:val="22"/>
        </w:rPr>
      </w:pPr>
      <w:r>
        <w:rPr>
          <w:noProof/>
        </w:rPr>
        <w:t>Criterion 2: Impact on ratepayers</w:t>
      </w:r>
      <w:r>
        <w:rPr>
          <w:noProof/>
        </w:rPr>
        <w:tab/>
      </w:r>
      <w:r>
        <w:rPr>
          <w:noProof/>
        </w:rPr>
        <w:fldChar w:fldCharType="begin"/>
      </w:r>
      <w:r>
        <w:rPr>
          <w:noProof/>
        </w:rPr>
        <w:instrText xml:space="preserve"> PAGEREF _Toc414008067 \h </w:instrText>
      </w:r>
      <w:r>
        <w:rPr>
          <w:noProof/>
        </w:rPr>
      </w:r>
      <w:r>
        <w:rPr>
          <w:noProof/>
        </w:rPr>
        <w:fldChar w:fldCharType="separate"/>
      </w:r>
      <w:r>
        <w:rPr>
          <w:noProof/>
        </w:rPr>
        <w:t>4</w:t>
      </w:r>
      <w:r>
        <w:rPr>
          <w:noProof/>
        </w:rPr>
        <w:fldChar w:fldCharType="end"/>
      </w:r>
    </w:p>
    <w:p w:rsidR="006B2243" w:rsidRDefault="006B2243">
      <w:pPr>
        <w:pStyle w:val="TOC1"/>
        <w:rPr>
          <w:rFonts w:asciiTheme="minorHAnsi" w:eastAsiaTheme="minorEastAsia" w:hAnsiTheme="minorHAnsi" w:cstheme="minorBidi"/>
          <w:b w:val="0"/>
          <w:noProof/>
          <w:color w:val="auto"/>
          <w:sz w:val="22"/>
          <w:szCs w:val="22"/>
        </w:rPr>
      </w:pPr>
      <w:r>
        <w:rPr>
          <w:noProof/>
        </w:rPr>
        <w:t>Criterion 3: Consultation</w:t>
      </w:r>
      <w:r>
        <w:rPr>
          <w:noProof/>
        </w:rPr>
        <w:tab/>
      </w:r>
      <w:r>
        <w:rPr>
          <w:noProof/>
        </w:rPr>
        <w:fldChar w:fldCharType="begin"/>
      </w:r>
      <w:r>
        <w:rPr>
          <w:noProof/>
        </w:rPr>
        <w:instrText xml:space="preserve"> PAGEREF _Toc414008068 \h </w:instrText>
      </w:r>
      <w:r>
        <w:rPr>
          <w:noProof/>
        </w:rPr>
      </w:r>
      <w:r>
        <w:rPr>
          <w:noProof/>
        </w:rPr>
        <w:fldChar w:fldCharType="separate"/>
      </w:r>
      <w:r>
        <w:rPr>
          <w:noProof/>
        </w:rPr>
        <w:t>5</w:t>
      </w:r>
      <w:r>
        <w:rPr>
          <w:noProof/>
        </w:rPr>
        <w:fldChar w:fldCharType="end"/>
      </w:r>
    </w:p>
    <w:p w:rsidR="006B2243" w:rsidRDefault="006B2243">
      <w:pPr>
        <w:pStyle w:val="TOC1"/>
        <w:rPr>
          <w:rFonts w:asciiTheme="minorHAnsi" w:eastAsiaTheme="minorEastAsia" w:hAnsiTheme="minorHAnsi" w:cstheme="minorBidi"/>
          <w:b w:val="0"/>
          <w:noProof/>
          <w:color w:val="auto"/>
          <w:sz w:val="22"/>
          <w:szCs w:val="22"/>
        </w:rPr>
      </w:pPr>
      <w:r>
        <w:rPr>
          <w:noProof/>
        </w:rPr>
        <w:t>Council resolution</w:t>
      </w:r>
      <w:r>
        <w:rPr>
          <w:noProof/>
        </w:rPr>
        <w:tab/>
      </w:r>
      <w:r>
        <w:rPr>
          <w:noProof/>
        </w:rPr>
        <w:fldChar w:fldCharType="begin"/>
      </w:r>
      <w:r>
        <w:rPr>
          <w:noProof/>
        </w:rPr>
        <w:instrText xml:space="preserve"> PAGEREF _Toc414008069 \h </w:instrText>
      </w:r>
      <w:r>
        <w:rPr>
          <w:noProof/>
        </w:rPr>
      </w:r>
      <w:r>
        <w:rPr>
          <w:noProof/>
        </w:rPr>
        <w:fldChar w:fldCharType="separate"/>
      </w:r>
      <w:r>
        <w:rPr>
          <w:noProof/>
        </w:rPr>
        <w:t>5</w:t>
      </w:r>
      <w:r>
        <w:rPr>
          <w:noProof/>
        </w:rPr>
        <w:fldChar w:fldCharType="end"/>
      </w:r>
    </w:p>
    <w:p w:rsidR="006B2243" w:rsidRDefault="006B2243">
      <w:pPr>
        <w:pStyle w:val="TOC1"/>
        <w:rPr>
          <w:rFonts w:asciiTheme="minorHAnsi" w:eastAsiaTheme="minorEastAsia" w:hAnsiTheme="minorHAnsi" w:cstheme="minorBidi"/>
          <w:b w:val="0"/>
          <w:noProof/>
          <w:color w:val="auto"/>
          <w:sz w:val="22"/>
          <w:szCs w:val="22"/>
        </w:rPr>
      </w:pPr>
      <w:r>
        <w:rPr>
          <w:noProof/>
        </w:rPr>
        <w:t>Certification</w:t>
      </w:r>
      <w:r>
        <w:rPr>
          <w:noProof/>
        </w:rPr>
        <w:tab/>
      </w:r>
      <w:r>
        <w:rPr>
          <w:noProof/>
        </w:rPr>
        <w:fldChar w:fldCharType="begin"/>
      </w:r>
      <w:r>
        <w:rPr>
          <w:noProof/>
        </w:rPr>
        <w:instrText xml:space="preserve"> PAGEREF _Toc414008070 \h </w:instrText>
      </w:r>
      <w:r>
        <w:rPr>
          <w:noProof/>
        </w:rPr>
      </w:r>
      <w:r>
        <w:rPr>
          <w:noProof/>
        </w:rPr>
        <w:fldChar w:fldCharType="separate"/>
      </w:r>
      <w:r>
        <w:rPr>
          <w:noProof/>
        </w:rPr>
        <w:t>5</w:t>
      </w:r>
      <w:r>
        <w:rPr>
          <w:noProof/>
        </w:rPr>
        <w:fldChar w:fldCharType="end"/>
      </w:r>
    </w:p>
    <w:p w:rsidR="00E71FC3" w:rsidRDefault="00493377" w:rsidP="006411A5">
      <w:pPr>
        <w:pStyle w:val="BodytextIPART"/>
      </w:pPr>
      <w:r w:rsidRPr="000E20ED">
        <w:fldChar w:fldCharType="end"/>
      </w:r>
    </w:p>
    <w:p w:rsidR="00EC7287" w:rsidRPr="00F5542D" w:rsidRDefault="00E71FC3" w:rsidP="006B2243">
      <w:pPr>
        <w:pStyle w:val="Heading1"/>
        <w:numPr>
          <w:ilvl w:val="0"/>
          <w:numId w:val="0"/>
        </w:numPr>
        <w:ind w:left="709"/>
      </w:pPr>
      <w:r>
        <w:br w:type="page"/>
      </w:r>
    </w:p>
    <w:p w:rsidR="00247096" w:rsidRDefault="00C96BC0" w:rsidP="006B2243">
      <w:pPr>
        <w:pStyle w:val="Heading1"/>
        <w:numPr>
          <w:ilvl w:val="0"/>
          <w:numId w:val="0"/>
        </w:numPr>
        <w:ind w:left="709" w:hanging="709"/>
      </w:pPr>
      <w:bookmarkStart w:id="1" w:name="_Toc414008066"/>
      <w:r>
        <w:lastRenderedPageBreak/>
        <w:t xml:space="preserve">Criterion 1: </w:t>
      </w:r>
      <w:r w:rsidR="00247096">
        <w:t>Rationale for increase in minimum rates</w:t>
      </w:r>
      <w:bookmarkEnd w:id="1"/>
    </w:p>
    <w:p w:rsidR="000707A3" w:rsidRDefault="000707A3" w:rsidP="000707A3">
      <w:pPr>
        <w:pStyle w:val="BodyText"/>
      </w:pPr>
      <w:r>
        <w:t>The purpose of this application is to seek approval for a Special Rate ‘Minimum’ amount greater than the $2 figure identified at Sub-Section 548(3) of the Local amount greater than the $2 figure identified at Sub-Section 548 (3) of the Local Government Act (LGA) 1993.IPART entertained a similar request for 201</w:t>
      </w:r>
      <w:r w:rsidR="00E944A6">
        <w:t>4</w:t>
      </w:r>
      <w:r>
        <w:t>/1</w:t>
      </w:r>
      <w:r w:rsidR="00E944A6">
        <w:t>5</w:t>
      </w:r>
      <w:r>
        <w:t xml:space="preserve"> where it approved an application by Council for a minimum Town Improvement </w:t>
      </w:r>
      <w:r w:rsidR="00E944A6">
        <w:t>District Special Rate of $202.40</w:t>
      </w:r>
      <w:r>
        <w:t>.</w:t>
      </w:r>
    </w:p>
    <w:p w:rsidR="000707A3" w:rsidRDefault="000707A3" w:rsidP="000707A3">
      <w:pPr>
        <w:pStyle w:val="BodyText"/>
      </w:pPr>
      <w:r>
        <w:t>The Rate relates to the TID Fund which dates back to 1924 and it would appear its establishment was linked to the amalgamation of the Gundagai Municipal Council and the surrounding rural area known as the Adjungbilly Shire Council. It is believed the Fund has been treated as a General Fund for its entire history save for the last two years, with expenditure limited to the town area (identified in the Government Gazette) and principally taking the forms in more recent times of:_</w:t>
      </w:r>
    </w:p>
    <w:p w:rsidR="000707A3" w:rsidRDefault="000707A3" w:rsidP="000707A3">
      <w:pPr>
        <w:pStyle w:val="BodyText"/>
      </w:pPr>
      <w:r>
        <w:t>•</w:t>
      </w:r>
      <w:r>
        <w:tab/>
        <w:t>contribution of NSW Fire Brigade services to the township,</w:t>
      </w:r>
    </w:p>
    <w:p w:rsidR="000707A3" w:rsidRDefault="000707A3" w:rsidP="000707A3">
      <w:pPr>
        <w:pStyle w:val="BodyText"/>
      </w:pPr>
      <w:r>
        <w:t>•</w:t>
      </w:r>
      <w:r>
        <w:tab/>
        <w:t>costs associated with servicing a special TV translator to provide coverage in black spot areas around the township,</w:t>
      </w:r>
    </w:p>
    <w:p w:rsidR="000707A3" w:rsidRDefault="000707A3" w:rsidP="000707A3">
      <w:pPr>
        <w:pStyle w:val="BodyText"/>
      </w:pPr>
      <w:r>
        <w:t>•</w:t>
      </w:r>
      <w:r>
        <w:tab/>
        <w:t>costs associated with kerb and guttering, stormwater drainage and footpath reconstruction, and</w:t>
      </w:r>
    </w:p>
    <w:p w:rsidR="000707A3" w:rsidRDefault="000707A3" w:rsidP="000707A3">
      <w:pPr>
        <w:pStyle w:val="BodyText"/>
      </w:pPr>
      <w:r>
        <w:t>•</w:t>
      </w:r>
      <w:r>
        <w:tab/>
      </w:r>
      <w:proofErr w:type="spellStart"/>
      <w:r>
        <w:t>Streetlighting</w:t>
      </w:r>
      <w:proofErr w:type="spellEnd"/>
      <w:r>
        <w:t xml:space="preserve"> costs,</w:t>
      </w:r>
    </w:p>
    <w:p w:rsidR="000707A3" w:rsidRDefault="000707A3" w:rsidP="000707A3">
      <w:pPr>
        <w:pStyle w:val="BodyText"/>
      </w:pPr>
      <w:r>
        <w:t>but not limited to these.</w:t>
      </w:r>
    </w:p>
    <w:p w:rsidR="000707A3" w:rsidRDefault="000707A3" w:rsidP="000707A3">
      <w:pPr>
        <w:pStyle w:val="BodyText"/>
      </w:pPr>
      <w:r>
        <w:t>As the fund was considered to be a General Fund the rules governing rate pegging, minimum rates and the like have been applied to the TID Rate over time. Consistent with this approach the resolutions (certainly in the last 30 or so years), adopting the Rate and Minimum Rate have referred to the Rate being an Ordinary Rate. It is understood it was indeed considered to be an Ordinary Rate in the legislation until 1993, at which stage the old Act was repealed.</w:t>
      </w:r>
    </w:p>
    <w:p w:rsidR="000707A3" w:rsidRDefault="000707A3" w:rsidP="000707A3">
      <w:pPr>
        <w:pStyle w:val="BodyText"/>
      </w:pPr>
      <w:r>
        <w:t>In early 2009 the Department wrote indicating in its view the rate may be a Special Rate however it went on to permit the rate to be treated as an Ordinary Rate for 2009/10 – suggesting to Council there was a divergence in views within the Department on the classification of the rate.</w:t>
      </w:r>
    </w:p>
    <w:p w:rsidR="000707A3" w:rsidRDefault="000707A3" w:rsidP="000707A3">
      <w:pPr>
        <w:pStyle w:val="BodyText"/>
      </w:pPr>
      <w:r>
        <w:t xml:space="preserve">In order to clarify the issue for 2010/11 Council actually named the rate a “Special Rate” in its resolution to adopt the rate and in doing so sought Ministerial approval for a minimum rate of $179.80 per sub-Section 548 (3). The basis for this figure was simply the permitted minimum for 2009/10 of $175.20, expanded by the rate peg increase of 2.6% for 2010/11. Approval was provided. At the same time the Department suggested Council should visit its rating structure with a view to assessing the suitability of a differential Ordinary rate for the township area instead of two separate rates. Accordingly the Council did as requested however at its Ordinary Meeting of 8 March 2011 it decided to maintain the two Funds (General Fund and TID Fund) and as an extension of this decision sought approval for a </w:t>
      </w:r>
      <w:r>
        <w:lastRenderedPageBreak/>
        <w:t>minimum of the Special Rate for the TID Fund of $184.80 for 2011/12. Again this amount was calculated on the same basis as in 2010/11 year i.e. current year amount extended by the rate peg determination. An application for an increase along the same lines was approved by IPART for 2012/13, yielding an increase in the minimum of $6.60 to $191.40. A similar position existed in 2013/14 with the minimum increase by $6.45 to $197.85.</w:t>
      </w:r>
      <w:r w:rsidR="00E944A6">
        <w:t xml:space="preserve"> Again this current year 2014/15, approval was given to increase by the rate peg (2.3%) bringing the TID special rate up to $202.40.</w:t>
      </w:r>
    </w:p>
    <w:p w:rsidR="000707A3" w:rsidRDefault="00326E31" w:rsidP="000707A3">
      <w:pPr>
        <w:pStyle w:val="BodyText"/>
      </w:pPr>
      <w:r>
        <w:t>Council resolved at its Ordinary Meeting of 10 March 2015 to seek permission from IPART to apply a minimum Town Improvement District Special Rate of $207.25 for 2015/16. Prior to making this resolution Council had sought public submissions in relation to its proposal to seek an increase in the minimum rate however no submissions were received.</w:t>
      </w:r>
    </w:p>
    <w:p w:rsidR="00326E31" w:rsidRDefault="00326E31" w:rsidP="000707A3">
      <w:pPr>
        <w:pStyle w:val="BodyText"/>
      </w:pPr>
      <w:r>
        <w:t>The logic behind the increase is in line with past years practice, namely the amount simply represents an increase in the approved ‘rate peg’ amount.</w:t>
      </w:r>
    </w:p>
    <w:p w:rsidR="007A32D4" w:rsidRDefault="007A32D4" w:rsidP="007A32D4">
      <w:pPr>
        <w:pStyle w:val="BodyText"/>
      </w:pPr>
    </w:p>
    <w:p w:rsidR="006B2243" w:rsidRDefault="006B2243" w:rsidP="006B2243">
      <w:pPr>
        <w:pStyle w:val="Heading1"/>
        <w:numPr>
          <w:ilvl w:val="0"/>
          <w:numId w:val="0"/>
        </w:numPr>
        <w:spacing w:before="0"/>
        <w:ind w:left="709" w:hanging="709"/>
      </w:pPr>
    </w:p>
    <w:p w:rsidR="006B2243" w:rsidRDefault="006B2243" w:rsidP="006B2243">
      <w:pPr>
        <w:pStyle w:val="Heading1"/>
        <w:numPr>
          <w:ilvl w:val="0"/>
          <w:numId w:val="0"/>
        </w:numPr>
        <w:spacing w:before="0"/>
        <w:ind w:left="709" w:hanging="709"/>
      </w:pPr>
    </w:p>
    <w:p w:rsidR="006B2243" w:rsidRDefault="006B2243" w:rsidP="006B2243">
      <w:pPr>
        <w:pStyle w:val="Heading1"/>
        <w:numPr>
          <w:ilvl w:val="0"/>
          <w:numId w:val="0"/>
        </w:numPr>
        <w:spacing w:before="0"/>
        <w:ind w:left="709" w:hanging="709"/>
      </w:pPr>
    </w:p>
    <w:p w:rsidR="006B2243" w:rsidRDefault="006B2243" w:rsidP="006B2243">
      <w:pPr>
        <w:pStyle w:val="Heading1"/>
        <w:numPr>
          <w:ilvl w:val="0"/>
          <w:numId w:val="0"/>
        </w:numPr>
        <w:spacing w:before="0"/>
        <w:ind w:left="709" w:hanging="709"/>
      </w:pPr>
    </w:p>
    <w:p w:rsidR="006B2243" w:rsidRDefault="006B2243" w:rsidP="006B2243">
      <w:pPr>
        <w:pStyle w:val="Heading1"/>
        <w:numPr>
          <w:ilvl w:val="0"/>
          <w:numId w:val="0"/>
        </w:numPr>
        <w:spacing w:before="0"/>
        <w:ind w:left="709" w:hanging="709"/>
      </w:pPr>
    </w:p>
    <w:p w:rsidR="006B2243" w:rsidRDefault="006B2243" w:rsidP="006B2243">
      <w:pPr>
        <w:pStyle w:val="Heading1"/>
        <w:numPr>
          <w:ilvl w:val="0"/>
          <w:numId w:val="0"/>
        </w:numPr>
        <w:spacing w:before="0"/>
        <w:ind w:left="709" w:hanging="709"/>
      </w:pPr>
    </w:p>
    <w:p w:rsidR="006B2243" w:rsidRDefault="006B2243" w:rsidP="006B2243">
      <w:pPr>
        <w:pStyle w:val="Heading1"/>
        <w:numPr>
          <w:ilvl w:val="0"/>
          <w:numId w:val="0"/>
        </w:numPr>
        <w:spacing w:before="0"/>
        <w:ind w:left="709" w:hanging="709"/>
      </w:pPr>
    </w:p>
    <w:p w:rsidR="006B2243" w:rsidRDefault="006B2243" w:rsidP="006B2243">
      <w:pPr>
        <w:pStyle w:val="Heading1"/>
        <w:numPr>
          <w:ilvl w:val="0"/>
          <w:numId w:val="0"/>
        </w:numPr>
        <w:spacing w:before="0"/>
        <w:ind w:left="709" w:hanging="709"/>
      </w:pPr>
    </w:p>
    <w:p w:rsidR="006B2243" w:rsidRPr="006B2243" w:rsidRDefault="006B2243" w:rsidP="006B2243">
      <w:pPr>
        <w:pStyle w:val="BodyText"/>
      </w:pPr>
    </w:p>
    <w:p w:rsidR="006B2243" w:rsidRDefault="006B2243" w:rsidP="006B2243">
      <w:pPr>
        <w:pStyle w:val="Heading1"/>
        <w:numPr>
          <w:ilvl w:val="0"/>
          <w:numId w:val="0"/>
        </w:numPr>
        <w:spacing w:before="0"/>
        <w:ind w:left="709" w:hanging="709"/>
      </w:pPr>
    </w:p>
    <w:p w:rsidR="006B2243" w:rsidRPr="006B2243" w:rsidRDefault="006B2243" w:rsidP="006B2243">
      <w:pPr>
        <w:pStyle w:val="BodyText"/>
      </w:pPr>
    </w:p>
    <w:p w:rsidR="006B2243" w:rsidRDefault="006B2243" w:rsidP="006B2243">
      <w:pPr>
        <w:pStyle w:val="Heading1"/>
        <w:numPr>
          <w:ilvl w:val="0"/>
          <w:numId w:val="0"/>
        </w:numPr>
        <w:spacing w:before="0"/>
        <w:ind w:left="709" w:hanging="709"/>
      </w:pPr>
    </w:p>
    <w:p w:rsidR="006B2243" w:rsidRDefault="006B2243" w:rsidP="006B2243">
      <w:pPr>
        <w:pStyle w:val="BodyText"/>
      </w:pPr>
    </w:p>
    <w:p w:rsidR="006B2243" w:rsidRDefault="006B2243" w:rsidP="006B2243">
      <w:pPr>
        <w:pStyle w:val="BodyText"/>
      </w:pPr>
    </w:p>
    <w:p w:rsidR="006B2243" w:rsidRPr="006B2243" w:rsidRDefault="006B2243" w:rsidP="006B2243">
      <w:pPr>
        <w:pStyle w:val="BodyText"/>
      </w:pPr>
    </w:p>
    <w:p w:rsidR="006B2243" w:rsidRDefault="006B2243" w:rsidP="006B2243">
      <w:pPr>
        <w:pStyle w:val="Heading1"/>
        <w:numPr>
          <w:ilvl w:val="0"/>
          <w:numId w:val="0"/>
        </w:numPr>
        <w:spacing w:before="0"/>
        <w:ind w:left="709" w:hanging="709"/>
      </w:pPr>
    </w:p>
    <w:p w:rsidR="00EB624D" w:rsidRPr="00692B8B" w:rsidRDefault="007A32D4" w:rsidP="006B2243">
      <w:pPr>
        <w:pStyle w:val="Heading1"/>
        <w:numPr>
          <w:ilvl w:val="0"/>
          <w:numId w:val="0"/>
        </w:numPr>
        <w:spacing w:before="0"/>
        <w:ind w:left="709" w:hanging="709"/>
      </w:pPr>
      <w:bookmarkStart w:id="2" w:name="_Toc414008067"/>
      <w:r>
        <w:t xml:space="preserve">Criterion 2: </w:t>
      </w:r>
      <w:r w:rsidR="00EB624D" w:rsidRPr="00692B8B">
        <w:t>I</w:t>
      </w:r>
      <w:r w:rsidR="00EB624D">
        <w:t xml:space="preserve">mpact on </w:t>
      </w:r>
      <w:r w:rsidR="008E1213">
        <w:t>r</w:t>
      </w:r>
      <w:r w:rsidR="00EB624D">
        <w:t>atepayers</w:t>
      </w:r>
      <w:bookmarkEnd w:id="2"/>
    </w:p>
    <w:p w:rsidR="0001521F" w:rsidRDefault="00326E31" w:rsidP="0001521F">
      <w:pPr>
        <w:pStyle w:val="BodyText"/>
      </w:pPr>
      <w:r>
        <w:t>The requested $4.85 increase in the minimum over 2014/15 is considered to have an insignificant impact on ratepayers firstly in terms of its nominal nature and secondly in the context that it mirrors past practice.</w:t>
      </w:r>
    </w:p>
    <w:p w:rsidR="00326E31" w:rsidRDefault="00326E31" w:rsidP="0001521F">
      <w:pPr>
        <w:pStyle w:val="BodyText"/>
      </w:pPr>
      <w:r>
        <w:t>Reference is made in the Application material under point 3 that an application is unlikely to be supported if it will result in more than 50% of ratepayers within the category paying the minimum. In this case the position is:-</w:t>
      </w:r>
    </w:p>
    <w:p w:rsidR="00390C17" w:rsidRDefault="00390C17" w:rsidP="0001521F">
      <w:pPr>
        <w:pStyle w:val="BodyText"/>
      </w:pPr>
    </w:p>
    <w:tbl>
      <w:tblPr>
        <w:tblW w:w="8390" w:type="dxa"/>
        <w:tblInd w:w="93" w:type="dxa"/>
        <w:tblLook w:val="04A0" w:firstRow="1" w:lastRow="0" w:firstColumn="1" w:lastColumn="0" w:noHBand="0" w:noVBand="1"/>
      </w:tblPr>
      <w:tblGrid>
        <w:gridCol w:w="970"/>
        <w:gridCol w:w="759"/>
        <w:gridCol w:w="2101"/>
        <w:gridCol w:w="3072"/>
        <w:gridCol w:w="744"/>
        <w:gridCol w:w="744"/>
      </w:tblGrid>
      <w:tr w:rsidR="00390C17" w:rsidTr="00390C17">
        <w:trPr>
          <w:trHeight w:val="300"/>
        </w:trPr>
        <w:tc>
          <w:tcPr>
            <w:tcW w:w="970" w:type="dxa"/>
            <w:tcBorders>
              <w:top w:val="nil"/>
              <w:left w:val="nil"/>
              <w:bottom w:val="nil"/>
              <w:right w:val="nil"/>
            </w:tcBorders>
            <w:shd w:val="clear" w:color="auto" w:fill="auto"/>
            <w:noWrap/>
            <w:vAlign w:val="bottom"/>
            <w:hideMark/>
          </w:tcPr>
          <w:p w:rsidR="00390C17" w:rsidRDefault="00390C17">
            <w:pPr>
              <w:rPr>
                <w:rFonts w:ascii="Calibri" w:hAnsi="Calibri"/>
                <w:b/>
                <w:bCs/>
                <w:i/>
                <w:iCs/>
                <w:color w:val="000000"/>
                <w:sz w:val="22"/>
                <w:szCs w:val="22"/>
              </w:rPr>
            </w:pPr>
            <w:r>
              <w:rPr>
                <w:rFonts w:ascii="Calibri" w:hAnsi="Calibri"/>
                <w:b/>
                <w:bCs/>
                <w:i/>
                <w:iCs/>
                <w:color w:val="000000"/>
                <w:sz w:val="22"/>
                <w:szCs w:val="22"/>
              </w:rPr>
              <w:t>Year</w:t>
            </w:r>
          </w:p>
        </w:tc>
        <w:tc>
          <w:tcPr>
            <w:tcW w:w="2860" w:type="dxa"/>
            <w:gridSpan w:val="2"/>
            <w:tcBorders>
              <w:top w:val="nil"/>
              <w:left w:val="nil"/>
              <w:bottom w:val="nil"/>
              <w:right w:val="nil"/>
            </w:tcBorders>
            <w:shd w:val="clear" w:color="auto" w:fill="auto"/>
            <w:noWrap/>
            <w:vAlign w:val="bottom"/>
            <w:hideMark/>
          </w:tcPr>
          <w:p w:rsidR="00390C17" w:rsidRDefault="00390C17">
            <w:pPr>
              <w:jc w:val="center"/>
              <w:rPr>
                <w:rFonts w:ascii="Calibri" w:hAnsi="Calibri"/>
                <w:b/>
                <w:bCs/>
                <w:i/>
                <w:iCs/>
                <w:color w:val="000000"/>
                <w:sz w:val="22"/>
                <w:szCs w:val="22"/>
              </w:rPr>
            </w:pPr>
            <w:r>
              <w:rPr>
                <w:rFonts w:ascii="Calibri" w:hAnsi="Calibri"/>
                <w:b/>
                <w:bCs/>
                <w:i/>
                <w:iCs/>
                <w:color w:val="000000"/>
                <w:sz w:val="22"/>
                <w:szCs w:val="22"/>
              </w:rPr>
              <w:t>Number of Assessments</w:t>
            </w:r>
          </w:p>
        </w:tc>
        <w:tc>
          <w:tcPr>
            <w:tcW w:w="4560" w:type="dxa"/>
            <w:gridSpan w:val="3"/>
            <w:tcBorders>
              <w:top w:val="nil"/>
              <w:left w:val="nil"/>
              <w:bottom w:val="nil"/>
              <w:right w:val="nil"/>
            </w:tcBorders>
            <w:shd w:val="clear" w:color="auto" w:fill="auto"/>
            <w:noWrap/>
            <w:vAlign w:val="bottom"/>
            <w:hideMark/>
          </w:tcPr>
          <w:p w:rsidR="00390C17" w:rsidRDefault="00390C17" w:rsidP="00390C17">
            <w:pPr>
              <w:rPr>
                <w:rFonts w:ascii="Calibri" w:hAnsi="Calibri"/>
                <w:b/>
                <w:bCs/>
                <w:i/>
                <w:iCs/>
                <w:color w:val="000000"/>
                <w:sz w:val="22"/>
                <w:szCs w:val="22"/>
              </w:rPr>
            </w:pPr>
            <w:r>
              <w:rPr>
                <w:rFonts w:ascii="Calibri" w:hAnsi="Calibri"/>
                <w:b/>
                <w:bCs/>
                <w:i/>
                <w:iCs/>
                <w:color w:val="000000"/>
                <w:sz w:val="22"/>
                <w:szCs w:val="22"/>
              </w:rPr>
              <w:t xml:space="preserve">Revenue </w:t>
            </w:r>
          </w:p>
        </w:tc>
      </w:tr>
      <w:tr w:rsidR="00390C17" w:rsidTr="00390C17">
        <w:trPr>
          <w:trHeight w:val="300"/>
        </w:trPr>
        <w:tc>
          <w:tcPr>
            <w:tcW w:w="970"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r>
              <w:rPr>
                <w:rFonts w:ascii="Calibri" w:hAnsi="Calibri"/>
                <w:color w:val="000000"/>
                <w:sz w:val="22"/>
                <w:szCs w:val="22"/>
              </w:rPr>
              <w:t>2010/11</w:t>
            </w:r>
          </w:p>
        </w:tc>
        <w:tc>
          <w:tcPr>
            <w:tcW w:w="759" w:type="dxa"/>
            <w:tcBorders>
              <w:top w:val="nil"/>
              <w:left w:val="nil"/>
              <w:bottom w:val="nil"/>
              <w:right w:val="nil"/>
            </w:tcBorders>
            <w:shd w:val="clear" w:color="auto" w:fill="auto"/>
            <w:noWrap/>
            <w:vAlign w:val="bottom"/>
            <w:hideMark/>
          </w:tcPr>
          <w:p w:rsidR="00390C17" w:rsidRDefault="00390C17">
            <w:pPr>
              <w:jc w:val="center"/>
              <w:rPr>
                <w:rFonts w:ascii="Calibri" w:hAnsi="Calibri"/>
                <w:color w:val="000000"/>
                <w:sz w:val="22"/>
                <w:szCs w:val="22"/>
              </w:rPr>
            </w:pPr>
            <w:r>
              <w:rPr>
                <w:rFonts w:ascii="Calibri" w:hAnsi="Calibri"/>
                <w:color w:val="000000"/>
                <w:sz w:val="22"/>
                <w:szCs w:val="22"/>
              </w:rPr>
              <w:t>581</w:t>
            </w:r>
          </w:p>
        </w:tc>
        <w:tc>
          <w:tcPr>
            <w:tcW w:w="2101"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r>
              <w:rPr>
                <w:rFonts w:ascii="Calibri" w:hAnsi="Calibri"/>
                <w:color w:val="000000"/>
                <w:sz w:val="22"/>
                <w:szCs w:val="22"/>
              </w:rPr>
              <w:t>56% minimum</w:t>
            </w:r>
          </w:p>
        </w:tc>
        <w:tc>
          <w:tcPr>
            <w:tcW w:w="3072"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r>
              <w:rPr>
                <w:rFonts w:ascii="Calibri" w:hAnsi="Calibri"/>
                <w:color w:val="000000"/>
                <w:sz w:val="22"/>
                <w:szCs w:val="22"/>
              </w:rPr>
              <w:t xml:space="preserve"> $        104,464 </w:t>
            </w:r>
          </w:p>
        </w:tc>
        <w:tc>
          <w:tcPr>
            <w:tcW w:w="1488" w:type="dxa"/>
            <w:gridSpan w:val="2"/>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r>
              <w:rPr>
                <w:rFonts w:ascii="Calibri" w:hAnsi="Calibri"/>
                <w:color w:val="000000"/>
                <w:sz w:val="22"/>
                <w:szCs w:val="22"/>
              </w:rPr>
              <w:t>46.6% minimum</w:t>
            </w:r>
          </w:p>
        </w:tc>
      </w:tr>
      <w:tr w:rsidR="00390C17" w:rsidTr="00390C17">
        <w:trPr>
          <w:trHeight w:val="300"/>
        </w:trPr>
        <w:tc>
          <w:tcPr>
            <w:tcW w:w="970"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c>
          <w:tcPr>
            <w:tcW w:w="759" w:type="dxa"/>
            <w:tcBorders>
              <w:top w:val="nil"/>
              <w:left w:val="nil"/>
              <w:bottom w:val="nil"/>
              <w:right w:val="nil"/>
            </w:tcBorders>
            <w:shd w:val="clear" w:color="auto" w:fill="auto"/>
            <w:noWrap/>
            <w:vAlign w:val="bottom"/>
            <w:hideMark/>
          </w:tcPr>
          <w:p w:rsidR="00390C17" w:rsidRDefault="00390C17">
            <w:pPr>
              <w:jc w:val="center"/>
              <w:rPr>
                <w:rFonts w:ascii="Calibri" w:hAnsi="Calibri"/>
                <w:color w:val="000000"/>
                <w:sz w:val="22"/>
                <w:szCs w:val="22"/>
              </w:rPr>
            </w:pPr>
            <w:r>
              <w:rPr>
                <w:rFonts w:ascii="Calibri" w:hAnsi="Calibri"/>
                <w:color w:val="000000"/>
                <w:sz w:val="22"/>
                <w:szCs w:val="22"/>
              </w:rPr>
              <w:t>456</w:t>
            </w:r>
          </w:p>
        </w:tc>
        <w:tc>
          <w:tcPr>
            <w:tcW w:w="2101"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r>
              <w:rPr>
                <w:rFonts w:ascii="Calibri" w:hAnsi="Calibri"/>
                <w:color w:val="000000"/>
                <w:sz w:val="22"/>
                <w:szCs w:val="22"/>
              </w:rPr>
              <w:t>44% Ad val.</w:t>
            </w:r>
          </w:p>
        </w:tc>
        <w:tc>
          <w:tcPr>
            <w:tcW w:w="3072"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r>
              <w:rPr>
                <w:rFonts w:ascii="Calibri" w:hAnsi="Calibri"/>
                <w:color w:val="000000"/>
                <w:sz w:val="22"/>
                <w:szCs w:val="22"/>
              </w:rPr>
              <w:t xml:space="preserve"> $        119,756 </w:t>
            </w:r>
          </w:p>
        </w:tc>
        <w:tc>
          <w:tcPr>
            <w:tcW w:w="1488" w:type="dxa"/>
            <w:gridSpan w:val="2"/>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r>
              <w:rPr>
                <w:rFonts w:ascii="Calibri" w:hAnsi="Calibri"/>
                <w:color w:val="000000"/>
                <w:sz w:val="22"/>
                <w:szCs w:val="22"/>
              </w:rPr>
              <w:t>53.4% Ad val.</w:t>
            </w:r>
          </w:p>
        </w:tc>
      </w:tr>
      <w:tr w:rsidR="00390C17" w:rsidTr="00390C17">
        <w:trPr>
          <w:trHeight w:val="300"/>
        </w:trPr>
        <w:tc>
          <w:tcPr>
            <w:tcW w:w="970"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c>
          <w:tcPr>
            <w:tcW w:w="759" w:type="dxa"/>
            <w:tcBorders>
              <w:top w:val="single" w:sz="4" w:space="0" w:color="auto"/>
              <w:left w:val="nil"/>
              <w:bottom w:val="single" w:sz="4" w:space="0" w:color="auto"/>
              <w:right w:val="nil"/>
            </w:tcBorders>
            <w:shd w:val="clear" w:color="auto" w:fill="auto"/>
            <w:noWrap/>
            <w:vAlign w:val="bottom"/>
            <w:hideMark/>
          </w:tcPr>
          <w:p w:rsidR="00390C17" w:rsidRDefault="00390C17">
            <w:pPr>
              <w:jc w:val="center"/>
              <w:rPr>
                <w:rFonts w:ascii="Calibri" w:hAnsi="Calibri"/>
                <w:color w:val="000000"/>
                <w:sz w:val="22"/>
                <w:szCs w:val="22"/>
              </w:rPr>
            </w:pPr>
            <w:r>
              <w:rPr>
                <w:rFonts w:ascii="Calibri" w:hAnsi="Calibri"/>
                <w:color w:val="000000"/>
                <w:sz w:val="22"/>
                <w:szCs w:val="22"/>
              </w:rPr>
              <w:t>1037</w:t>
            </w:r>
          </w:p>
        </w:tc>
        <w:tc>
          <w:tcPr>
            <w:tcW w:w="2101"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c>
          <w:tcPr>
            <w:tcW w:w="3072" w:type="dxa"/>
            <w:tcBorders>
              <w:top w:val="single" w:sz="4" w:space="0" w:color="auto"/>
              <w:left w:val="nil"/>
              <w:bottom w:val="single" w:sz="4" w:space="0" w:color="auto"/>
              <w:right w:val="nil"/>
            </w:tcBorders>
            <w:shd w:val="clear" w:color="auto" w:fill="auto"/>
            <w:noWrap/>
            <w:vAlign w:val="bottom"/>
            <w:hideMark/>
          </w:tcPr>
          <w:p w:rsidR="00390C17" w:rsidRDefault="00390C17">
            <w:pPr>
              <w:rPr>
                <w:rFonts w:ascii="Calibri" w:hAnsi="Calibri"/>
                <w:color w:val="000000"/>
                <w:sz w:val="22"/>
                <w:szCs w:val="22"/>
              </w:rPr>
            </w:pPr>
            <w:r>
              <w:rPr>
                <w:rFonts w:ascii="Calibri" w:hAnsi="Calibri"/>
                <w:color w:val="000000"/>
                <w:sz w:val="22"/>
                <w:szCs w:val="22"/>
              </w:rPr>
              <w:t xml:space="preserve"> $        224,220 </w:t>
            </w:r>
          </w:p>
        </w:tc>
        <w:tc>
          <w:tcPr>
            <w:tcW w:w="744"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c>
          <w:tcPr>
            <w:tcW w:w="744"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r>
      <w:tr w:rsidR="00390C17" w:rsidTr="00390C17">
        <w:trPr>
          <w:trHeight w:val="300"/>
        </w:trPr>
        <w:tc>
          <w:tcPr>
            <w:tcW w:w="970"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c>
          <w:tcPr>
            <w:tcW w:w="759" w:type="dxa"/>
            <w:tcBorders>
              <w:top w:val="nil"/>
              <w:left w:val="nil"/>
              <w:bottom w:val="nil"/>
              <w:right w:val="nil"/>
            </w:tcBorders>
            <w:shd w:val="clear" w:color="auto" w:fill="auto"/>
            <w:noWrap/>
            <w:vAlign w:val="bottom"/>
            <w:hideMark/>
          </w:tcPr>
          <w:p w:rsidR="00390C17" w:rsidRDefault="00390C17">
            <w:pPr>
              <w:jc w:val="center"/>
              <w:rPr>
                <w:rFonts w:ascii="Calibri" w:hAnsi="Calibri"/>
                <w:color w:val="000000"/>
                <w:sz w:val="22"/>
                <w:szCs w:val="22"/>
              </w:rPr>
            </w:pPr>
          </w:p>
        </w:tc>
        <w:tc>
          <w:tcPr>
            <w:tcW w:w="2101"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c>
          <w:tcPr>
            <w:tcW w:w="3072"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c>
          <w:tcPr>
            <w:tcW w:w="744"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c>
          <w:tcPr>
            <w:tcW w:w="744"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r>
      <w:tr w:rsidR="00390C17" w:rsidTr="00390C17">
        <w:trPr>
          <w:trHeight w:val="300"/>
        </w:trPr>
        <w:tc>
          <w:tcPr>
            <w:tcW w:w="970"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r>
              <w:rPr>
                <w:rFonts w:ascii="Calibri" w:hAnsi="Calibri"/>
                <w:color w:val="000000"/>
                <w:sz w:val="22"/>
                <w:szCs w:val="22"/>
              </w:rPr>
              <w:t>2011/12</w:t>
            </w:r>
          </w:p>
        </w:tc>
        <w:tc>
          <w:tcPr>
            <w:tcW w:w="759" w:type="dxa"/>
            <w:tcBorders>
              <w:top w:val="nil"/>
              <w:left w:val="nil"/>
              <w:bottom w:val="nil"/>
              <w:right w:val="nil"/>
            </w:tcBorders>
            <w:shd w:val="clear" w:color="auto" w:fill="auto"/>
            <w:noWrap/>
            <w:vAlign w:val="bottom"/>
            <w:hideMark/>
          </w:tcPr>
          <w:p w:rsidR="00390C17" w:rsidRDefault="00390C17">
            <w:pPr>
              <w:jc w:val="center"/>
              <w:rPr>
                <w:rFonts w:ascii="Calibri" w:hAnsi="Calibri"/>
                <w:color w:val="000000"/>
                <w:sz w:val="22"/>
                <w:szCs w:val="22"/>
              </w:rPr>
            </w:pPr>
            <w:r>
              <w:rPr>
                <w:rFonts w:ascii="Calibri" w:hAnsi="Calibri"/>
                <w:color w:val="000000"/>
                <w:sz w:val="22"/>
                <w:szCs w:val="22"/>
              </w:rPr>
              <w:t>581</w:t>
            </w:r>
          </w:p>
        </w:tc>
        <w:tc>
          <w:tcPr>
            <w:tcW w:w="2101"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r>
              <w:rPr>
                <w:rFonts w:ascii="Calibri" w:hAnsi="Calibri"/>
                <w:color w:val="000000"/>
                <w:sz w:val="22"/>
                <w:szCs w:val="22"/>
              </w:rPr>
              <w:t>56% minimum</w:t>
            </w:r>
          </w:p>
        </w:tc>
        <w:tc>
          <w:tcPr>
            <w:tcW w:w="3072"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r>
              <w:rPr>
                <w:rFonts w:ascii="Calibri" w:hAnsi="Calibri"/>
                <w:color w:val="000000"/>
                <w:sz w:val="22"/>
                <w:szCs w:val="22"/>
              </w:rPr>
              <w:t xml:space="preserve"> $        107,368 </w:t>
            </w:r>
          </w:p>
        </w:tc>
        <w:tc>
          <w:tcPr>
            <w:tcW w:w="1488" w:type="dxa"/>
            <w:gridSpan w:val="2"/>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r>
              <w:rPr>
                <w:rFonts w:ascii="Calibri" w:hAnsi="Calibri"/>
                <w:color w:val="000000"/>
                <w:sz w:val="22"/>
                <w:szCs w:val="22"/>
              </w:rPr>
              <w:t>46.6% minimum</w:t>
            </w:r>
          </w:p>
        </w:tc>
      </w:tr>
      <w:tr w:rsidR="00390C17" w:rsidTr="00390C17">
        <w:trPr>
          <w:trHeight w:val="300"/>
        </w:trPr>
        <w:tc>
          <w:tcPr>
            <w:tcW w:w="970"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c>
          <w:tcPr>
            <w:tcW w:w="759" w:type="dxa"/>
            <w:tcBorders>
              <w:top w:val="nil"/>
              <w:left w:val="nil"/>
              <w:bottom w:val="nil"/>
              <w:right w:val="nil"/>
            </w:tcBorders>
            <w:shd w:val="clear" w:color="auto" w:fill="auto"/>
            <w:noWrap/>
            <w:vAlign w:val="bottom"/>
            <w:hideMark/>
          </w:tcPr>
          <w:p w:rsidR="00390C17" w:rsidRDefault="00390C17">
            <w:pPr>
              <w:jc w:val="center"/>
              <w:rPr>
                <w:rFonts w:ascii="Calibri" w:hAnsi="Calibri"/>
                <w:color w:val="000000"/>
                <w:sz w:val="22"/>
                <w:szCs w:val="22"/>
              </w:rPr>
            </w:pPr>
            <w:r>
              <w:rPr>
                <w:rFonts w:ascii="Calibri" w:hAnsi="Calibri"/>
                <w:color w:val="000000"/>
                <w:sz w:val="22"/>
                <w:szCs w:val="22"/>
              </w:rPr>
              <w:t>456</w:t>
            </w:r>
          </w:p>
        </w:tc>
        <w:tc>
          <w:tcPr>
            <w:tcW w:w="2101"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r>
              <w:rPr>
                <w:rFonts w:ascii="Calibri" w:hAnsi="Calibri"/>
                <w:color w:val="000000"/>
                <w:sz w:val="22"/>
                <w:szCs w:val="22"/>
              </w:rPr>
              <w:t>44% Ad val.</w:t>
            </w:r>
          </w:p>
        </w:tc>
        <w:tc>
          <w:tcPr>
            <w:tcW w:w="3072"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r>
              <w:rPr>
                <w:rFonts w:ascii="Calibri" w:hAnsi="Calibri"/>
                <w:color w:val="000000"/>
                <w:sz w:val="22"/>
                <w:szCs w:val="22"/>
              </w:rPr>
              <w:t xml:space="preserve"> $        123,118 </w:t>
            </w:r>
          </w:p>
        </w:tc>
        <w:tc>
          <w:tcPr>
            <w:tcW w:w="1488" w:type="dxa"/>
            <w:gridSpan w:val="2"/>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r>
              <w:rPr>
                <w:rFonts w:ascii="Calibri" w:hAnsi="Calibri"/>
                <w:color w:val="000000"/>
                <w:sz w:val="22"/>
                <w:szCs w:val="22"/>
              </w:rPr>
              <w:t>53.4% Ad val.</w:t>
            </w:r>
          </w:p>
        </w:tc>
      </w:tr>
      <w:tr w:rsidR="00390C17" w:rsidTr="00390C17">
        <w:trPr>
          <w:trHeight w:val="300"/>
        </w:trPr>
        <w:tc>
          <w:tcPr>
            <w:tcW w:w="970"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c>
          <w:tcPr>
            <w:tcW w:w="759" w:type="dxa"/>
            <w:tcBorders>
              <w:top w:val="single" w:sz="4" w:space="0" w:color="auto"/>
              <w:left w:val="nil"/>
              <w:bottom w:val="single" w:sz="4" w:space="0" w:color="auto"/>
              <w:right w:val="nil"/>
            </w:tcBorders>
            <w:shd w:val="clear" w:color="auto" w:fill="auto"/>
            <w:noWrap/>
            <w:vAlign w:val="bottom"/>
            <w:hideMark/>
          </w:tcPr>
          <w:p w:rsidR="00390C17" w:rsidRDefault="00390C17">
            <w:pPr>
              <w:jc w:val="center"/>
              <w:rPr>
                <w:rFonts w:ascii="Calibri" w:hAnsi="Calibri"/>
                <w:color w:val="000000"/>
                <w:sz w:val="22"/>
                <w:szCs w:val="22"/>
              </w:rPr>
            </w:pPr>
            <w:r>
              <w:rPr>
                <w:rFonts w:ascii="Calibri" w:hAnsi="Calibri"/>
                <w:color w:val="000000"/>
                <w:sz w:val="22"/>
                <w:szCs w:val="22"/>
              </w:rPr>
              <w:t>1037</w:t>
            </w:r>
          </w:p>
        </w:tc>
        <w:tc>
          <w:tcPr>
            <w:tcW w:w="2101"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c>
          <w:tcPr>
            <w:tcW w:w="3072" w:type="dxa"/>
            <w:tcBorders>
              <w:top w:val="single" w:sz="4" w:space="0" w:color="auto"/>
              <w:left w:val="nil"/>
              <w:bottom w:val="single" w:sz="4" w:space="0" w:color="auto"/>
              <w:right w:val="nil"/>
            </w:tcBorders>
            <w:shd w:val="clear" w:color="auto" w:fill="auto"/>
            <w:noWrap/>
            <w:vAlign w:val="bottom"/>
            <w:hideMark/>
          </w:tcPr>
          <w:p w:rsidR="00390C17" w:rsidRDefault="00390C17">
            <w:pPr>
              <w:rPr>
                <w:rFonts w:ascii="Calibri" w:hAnsi="Calibri"/>
                <w:color w:val="000000"/>
                <w:sz w:val="22"/>
                <w:szCs w:val="22"/>
              </w:rPr>
            </w:pPr>
            <w:r>
              <w:rPr>
                <w:rFonts w:ascii="Calibri" w:hAnsi="Calibri"/>
                <w:color w:val="000000"/>
                <w:sz w:val="22"/>
                <w:szCs w:val="22"/>
              </w:rPr>
              <w:t xml:space="preserve"> $        230,486 </w:t>
            </w:r>
          </w:p>
        </w:tc>
        <w:tc>
          <w:tcPr>
            <w:tcW w:w="744"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c>
          <w:tcPr>
            <w:tcW w:w="744"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r>
      <w:tr w:rsidR="00390C17" w:rsidTr="00390C17">
        <w:trPr>
          <w:trHeight w:val="300"/>
        </w:trPr>
        <w:tc>
          <w:tcPr>
            <w:tcW w:w="970"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c>
          <w:tcPr>
            <w:tcW w:w="759" w:type="dxa"/>
            <w:tcBorders>
              <w:top w:val="nil"/>
              <w:left w:val="nil"/>
              <w:bottom w:val="nil"/>
              <w:right w:val="nil"/>
            </w:tcBorders>
            <w:shd w:val="clear" w:color="auto" w:fill="auto"/>
            <w:noWrap/>
            <w:vAlign w:val="bottom"/>
            <w:hideMark/>
          </w:tcPr>
          <w:p w:rsidR="00390C17" w:rsidRDefault="00390C17">
            <w:pPr>
              <w:jc w:val="center"/>
              <w:rPr>
                <w:rFonts w:ascii="Calibri" w:hAnsi="Calibri"/>
                <w:color w:val="000000"/>
                <w:sz w:val="22"/>
                <w:szCs w:val="22"/>
              </w:rPr>
            </w:pPr>
          </w:p>
        </w:tc>
        <w:tc>
          <w:tcPr>
            <w:tcW w:w="2101"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c>
          <w:tcPr>
            <w:tcW w:w="3072"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c>
          <w:tcPr>
            <w:tcW w:w="744"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c>
          <w:tcPr>
            <w:tcW w:w="744"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r>
      <w:tr w:rsidR="00390C17" w:rsidTr="00390C17">
        <w:trPr>
          <w:trHeight w:val="300"/>
        </w:trPr>
        <w:tc>
          <w:tcPr>
            <w:tcW w:w="970"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r>
              <w:rPr>
                <w:rFonts w:ascii="Calibri" w:hAnsi="Calibri"/>
                <w:color w:val="000000"/>
                <w:sz w:val="22"/>
                <w:szCs w:val="22"/>
              </w:rPr>
              <w:t>2012/13</w:t>
            </w:r>
          </w:p>
        </w:tc>
        <w:tc>
          <w:tcPr>
            <w:tcW w:w="759" w:type="dxa"/>
            <w:tcBorders>
              <w:top w:val="nil"/>
              <w:left w:val="nil"/>
              <w:bottom w:val="nil"/>
              <w:right w:val="nil"/>
            </w:tcBorders>
            <w:shd w:val="clear" w:color="auto" w:fill="auto"/>
            <w:noWrap/>
            <w:vAlign w:val="bottom"/>
            <w:hideMark/>
          </w:tcPr>
          <w:p w:rsidR="00390C17" w:rsidRDefault="00390C17">
            <w:pPr>
              <w:jc w:val="center"/>
              <w:rPr>
                <w:rFonts w:ascii="Calibri" w:hAnsi="Calibri"/>
                <w:color w:val="000000"/>
                <w:sz w:val="22"/>
                <w:szCs w:val="22"/>
              </w:rPr>
            </w:pPr>
            <w:r>
              <w:rPr>
                <w:rFonts w:ascii="Calibri" w:hAnsi="Calibri"/>
                <w:color w:val="000000"/>
                <w:sz w:val="22"/>
                <w:szCs w:val="22"/>
              </w:rPr>
              <w:t>636</w:t>
            </w:r>
          </w:p>
        </w:tc>
        <w:tc>
          <w:tcPr>
            <w:tcW w:w="2101"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r>
              <w:rPr>
                <w:rFonts w:ascii="Calibri" w:hAnsi="Calibri"/>
                <w:color w:val="000000"/>
                <w:sz w:val="22"/>
                <w:szCs w:val="22"/>
              </w:rPr>
              <w:t>61% minimum</w:t>
            </w:r>
          </w:p>
        </w:tc>
        <w:tc>
          <w:tcPr>
            <w:tcW w:w="3072"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r>
              <w:rPr>
                <w:rFonts w:ascii="Calibri" w:hAnsi="Calibri"/>
                <w:color w:val="000000"/>
                <w:sz w:val="22"/>
                <w:szCs w:val="22"/>
              </w:rPr>
              <w:t xml:space="preserve"> $        121,730 </w:t>
            </w:r>
          </w:p>
        </w:tc>
        <w:tc>
          <w:tcPr>
            <w:tcW w:w="1488" w:type="dxa"/>
            <w:gridSpan w:val="2"/>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r>
              <w:rPr>
                <w:rFonts w:ascii="Calibri" w:hAnsi="Calibri"/>
                <w:color w:val="000000"/>
                <w:sz w:val="22"/>
                <w:szCs w:val="22"/>
              </w:rPr>
              <w:t>51.6% minimum</w:t>
            </w:r>
          </w:p>
        </w:tc>
      </w:tr>
      <w:tr w:rsidR="00390C17" w:rsidTr="00390C17">
        <w:trPr>
          <w:trHeight w:val="300"/>
        </w:trPr>
        <w:tc>
          <w:tcPr>
            <w:tcW w:w="970"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c>
          <w:tcPr>
            <w:tcW w:w="759" w:type="dxa"/>
            <w:tcBorders>
              <w:top w:val="nil"/>
              <w:left w:val="nil"/>
              <w:bottom w:val="nil"/>
              <w:right w:val="nil"/>
            </w:tcBorders>
            <w:shd w:val="clear" w:color="auto" w:fill="auto"/>
            <w:noWrap/>
            <w:vAlign w:val="bottom"/>
            <w:hideMark/>
          </w:tcPr>
          <w:p w:rsidR="00390C17" w:rsidRDefault="00390C17">
            <w:pPr>
              <w:jc w:val="center"/>
              <w:rPr>
                <w:rFonts w:ascii="Calibri" w:hAnsi="Calibri"/>
                <w:color w:val="000000"/>
                <w:sz w:val="22"/>
                <w:szCs w:val="22"/>
              </w:rPr>
            </w:pPr>
            <w:r>
              <w:rPr>
                <w:rFonts w:ascii="Calibri" w:hAnsi="Calibri"/>
                <w:color w:val="000000"/>
                <w:sz w:val="22"/>
                <w:szCs w:val="22"/>
              </w:rPr>
              <w:t>408</w:t>
            </w:r>
          </w:p>
        </w:tc>
        <w:tc>
          <w:tcPr>
            <w:tcW w:w="2101"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r>
              <w:rPr>
                <w:rFonts w:ascii="Calibri" w:hAnsi="Calibri"/>
                <w:color w:val="000000"/>
                <w:sz w:val="22"/>
                <w:szCs w:val="22"/>
              </w:rPr>
              <w:t>39% Ad val.</w:t>
            </w:r>
          </w:p>
        </w:tc>
        <w:tc>
          <w:tcPr>
            <w:tcW w:w="3072"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r>
              <w:rPr>
                <w:rFonts w:ascii="Calibri" w:hAnsi="Calibri"/>
                <w:color w:val="000000"/>
                <w:sz w:val="22"/>
                <w:szCs w:val="22"/>
              </w:rPr>
              <w:t xml:space="preserve"> $        114,051 </w:t>
            </w:r>
          </w:p>
        </w:tc>
        <w:tc>
          <w:tcPr>
            <w:tcW w:w="1488" w:type="dxa"/>
            <w:gridSpan w:val="2"/>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r>
              <w:rPr>
                <w:rFonts w:ascii="Calibri" w:hAnsi="Calibri"/>
                <w:color w:val="000000"/>
                <w:sz w:val="22"/>
                <w:szCs w:val="22"/>
              </w:rPr>
              <w:t>48.4% Ad val.</w:t>
            </w:r>
          </w:p>
        </w:tc>
      </w:tr>
      <w:tr w:rsidR="00390C17" w:rsidTr="00390C17">
        <w:trPr>
          <w:trHeight w:val="300"/>
        </w:trPr>
        <w:tc>
          <w:tcPr>
            <w:tcW w:w="970"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c>
          <w:tcPr>
            <w:tcW w:w="759" w:type="dxa"/>
            <w:tcBorders>
              <w:top w:val="single" w:sz="4" w:space="0" w:color="auto"/>
              <w:left w:val="nil"/>
              <w:bottom w:val="single" w:sz="4" w:space="0" w:color="auto"/>
              <w:right w:val="nil"/>
            </w:tcBorders>
            <w:shd w:val="clear" w:color="auto" w:fill="auto"/>
            <w:noWrap/>
            <w:vAlign w:val="bottom"/>
            <w:hideMark/>
          </w:tcPr>
          <w:p w:rsidR="00390C17" w:rsidRDefault="00390C17">
            <w:pPr>
              <w:jc w:val="center"/>
              <w:rPr>
                <w:rFonts w:ascii="Calibri" w:hAnsi="Calibri"/>
                <w:color w:val="000000"/>
                <w:sz w:val="22"/>
                <w:szCs w:val="22"/>
              </w:rPr>
            </w:pPr>
            <w:r>
              <w:rPr>
                <w:rFonts w:ascii="Calibri" w:hAnsi="Calibri"/>
                <w:color w:val="000000"/>
                <w:sz w:val="22"/>
                <w:szCs w:val="22"/>
              </w:rPr>
              <w:t>1044</w:t>
            </w:r>
          </w:p>
        </w:tc>
        <w:tc>
          <w:tcPr>
            <w:tcW w:w="2101"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c>
          <w:tcPr>
            <w:tcW w:w="3072" w:type="dxa"/>
            <w:tcBorders>
              <w:top w:val="single" w:sz="4" w:space="0" w:color="auto"/>
              <w:left w:val="nil"/>
              <w:bottom w:val="single" w:sz="4" w:space="0" w:color="auto"/>
              <w:right w:val="nil"/>
            </w:tcBorders>
            <w:shd w:val="clear" w:color="auto" w:fill="auto"/>
            <w:noWrap/>
            <w:vAlign w:val="bottom"/>
            <w:hideMark/>
          </w:tcPr>
          <w:p w:rsidR="00390C17" w:rsidRDefault="00390C17">
            <w:pPr>
              <w:rPr>
                <w:rFonts w:ascii="Calibri" w:hAnsi="Calibri"/>
                <w:color w:val="000000"/>
                <w:sz w:val="22"/>
                <w:szCs w:val="22"/>
              </w:rPr>
            </w:pPr>
            <w:r>
              <w:rPr>
                <w:rFonts w:ascii="Calibri" w:hAnsi="Calibri"/>
                <w:color w:val="000000"/>
                <w:sz w:val="22"/>
                <w:szCs w:val="22"/>
              </w:rPr>
              <w:t xml:space="preserve"> $        235,781 </w:t>
            </w:r>
          </w:p>
        </w:tc>
        <w:tc>
          <w:tcPr>
            <w:tcW w:w="744"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c>
          <w:tcPr>
            <w:tcW w:w="744"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r>
      <w:tr w:rsidR="00390C17" w:rsidTr="00390C17">
        <w:trPr>
          <w:trHeight w:val="300"/>
        </w:trPr>
        <w:tc>
          <w:tcPr>
            <w:tcW w:w="970"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c>
          <w:tcPr>
            <w:tcW w:w="759" w:type="dxa"/>
            <w:tcBorders>
              <w:top w:val="nil"/>
              <w:left w:val="nil"/>
              <w:bottom w:val="nil"/>
              <w:right w:val="nil"/>
            </w:tcBorders>
            <w:shd w:val="clear" w:color="auto" w:fill="auto"/>
            <w:noWrap/>
            <w:vAlign w:val="bottom"/>
            <w:hideMark/>
          </w:tcPr>
          <w:p w:rsidR="00390C17" w:rsidRDefault="00390C17">
            <w:pPr>
              <w:jc w:val="center"/>
              <w:rPr>
                <w:rFonts w:ascii="Calibri" w:hAnsi="Calibri"/>
                <w:color w:val="000000"/>
                <w:sz w:val="22"/>
                <w:szCs w:val="22"/>
              </w:rPr>
            </w:pPr>
          </w:p>
        </w:tc>
        <w:tc>
          <w:tcPr>
            <w:tcW w:w="2101"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c>
          <w:tcPr>
            <w:tcW w:w="3072"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c>
          <w:tcPr>
            <w:tcW w:w="744"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c>
          <w:tcPr>
            <w:tcW w:w="744"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r>
      <w:tr w:rsidR="00390C17" w:rsidTr="00390C17">
        <w:trPr>
          <w:trHeight w:val="300"/>
        </w:trPr>
        <w:tc>
          <w:tcPr>
            <w:tcW w:w="970"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r>
              <w:rPr>
                <w:rFonts w:ascii="Calibri" w:hAnsi="Calibri"/>
                <w:color w:val="000000"/>
                <w:sz w:val="22"/>
                <w:szCs w:val="22"/>
              </w:rPr>
              <w:t>2013/14</w:t>
            </w:r>
          </w:p>
        </w:tc>
        <w:tc>
          <w:tcPr>
            <w:tcW w:w="759" w:type="dxa"/>
            <w:tcBorders>
              <w:top w:val="nil"/>
              <w:left w:val="nil"/>
              <w:bottom w:val="nil"/>
              <w:right w:val="nil"/>
            </w:tcBorders>
            <w:shd w:val="clear" w:color="auto" w:fill="auto"/>
            <w:noWrap/>
            <w:vAlign w:val="bottom"/>
            <w:hideMark/>
          </w:tcPr>
          <w:p w:rsidR="00390C17" w:rsidRDefault="00390C17">
            <w:pPr>
              <w:jc w:val="center"/>
              <w:rPr>
                <w:rFonts w:ascii="Calibri" w:hAnsi="Calibri"/>
                <w:color w:val="000000"/>
                <w:sz w:val="22"/>
                <w:szCs w:val="22"/>
              </w:rPr>
            </w:pPr>
            <w:r>
              <w:rPr>
                <w:rFonts w:ascii="Calibri" w:hAnsi="Calibri"/>
                <w:color w:val="000000"/>
                <w:sz w:val="22"/>
                <w:szCs w:val="22"/>
              </w:rPr>
              <w:t>666</w:t>
            </w:r>
          </w:p>
        </w:tc>
        <w:tc>
          <w:tcPr>
            <w:tcW w:w="2101"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r>
              <w:rPr>
                <w:rFonts w:ascii="Calibri" w:hAnsi="Calibri"/>
                <w:color w:val="000000"/>
                <w:sz w:val="22"/>
                <w:szCs w:val="22"/>
              </w:rPr>
              <w:t>62% minimum</w:t>
            </w:r>
          </w:p>
        </w:tc>
        <w:tc>
          <w:tcPr>
            <w:tcW w:w="3072"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r>
              <w:rPr>
                <w:rFonts w:ascii="Calibri" w:hAnsi="Calibri"/>
                <w:color w:val="000000"/>
                <w:sz w:val="22"/>
                <w:szCs w:val="22"/>
              </w:rPr>
              <w:t xml:space="preserve"> $        131,768 </w:t>
            </w:r>
          </w:p>
        </w:tc>
        <w:tc>
          <w:tcPr>
            <w:tcW w:w="1488" w:type="dxa"/>
            <w:gridSpan w:val="2"/>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r>
              <w:rPr>
                <w:rFonts w:ascii="Calibri" w:hAnsi="Calibri"/>
                <w:color w:val="000000"/>
                <w:sz w:val="22"/>
                <w:szCs w:val="22"/>
              </w:rPr>
              <w:t>52.8% minimum</w:t>
            </w:r>
          </w:p>
        </w:tc>
      </w:tr>
      <w:tr w:rsidR="00390C17" w:rsidTr="00390C17">
        <w:trPr>
          <w:trHeight w:val="300"/>
        </w:trPr>
        <w:tc>
          <w:tcPr>
            <w:tcW w:w="970"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c>
          <w:tcPr>
            <w:tcW w:w="759" w:type="dxa"/>
            <w:tcBorders>
              <w:top w:val="nil"/>
              <w:left w:val="nil"/>
              <w:bottom w:val="nil"/>
              <w:right w:val="nil"/>
            </w:tcBorders>
            <w:shd w:val="clear" w:color="auto" w:fill="auto"/>
            <w:noWrap/>
            <w:vAlign w:val="bottom"/>
            <w:hideMark/>
          </w:tcPr>
          <w:p w:rsidR="00390C17" w:rsidRDefault="00390C17">
            <w:pPr>
              <w:jc w:val="center"/>
              <w:rPr>
                <w:rFonts w:ascii="Calibri" w:hAnsi="Calibri"/>
                <w:color w:val="000000"/>
                <w:sz w:val="22"/>
                <w:szCs w:val="22"/>
              </w:rPr>
            </w:pPr>
            <w:r>
              <w:rPr>
                <w:rFonts w:ascii="Calibri" w:hAnsi="Calibri"/>
                <w:color w:val="000000"/>
                <w:sz w:val="22"/>
                <w:szCs w:val="22"/>
              </w:rPr>
              <w:t>406</w:t>
            </w:r>
          </w:p>
        </w:tc>
        <w:tc>
          <w:tcPr>
            <w:tcW w:w="2101"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r>
              <w:rPr>
                <w:rFonts w:ascii="Calibri" w:hAnsi="Calibri"/>
                <w:color w:val="000000"/>
                <w:sz w:val="22"/>
                <w:szCs w:val="22"/>
              </w:rPr>
              <w:t>38% Ad val.</w:t>
            </w:r>
          </w:p>
        </w:tc>
        <w:tc>
          <w:tcPr>
            <w:tcW w:w="3072"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r>
              <w:rPr>
                <w:rFonts w:ascii="Calibri" w:hAnsi="Calibri"/>
                <w:color w:val="000000"/>
                <w:sz w:val="22"/>
                <w:szCs w:val="22"/>
              </w:rPr>
              <w:t xml:space="preserve"> $        117,574 </w:t>
            </w:r>
          </w:p>
        </w:tc>
        <w:tc>
          <w:tcPr>
            <w:tcW w:w="1488" w:type="dxa"/>
            <w:gridSpan w:val="2"/>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r>
              <w:rPr>
                <w:rFonts w:ascii="Calibri" w:hAnsi="Calibri"/>
                <w:color w:val="000000"/>
                <w:sz w:val="22"/>
                <w:szCs w:val="22"/>
              </w:rPr>
              <w:t>47.2% Ad val.</w:t>
            </w:r>
          </w:p>
        </w:tc>
      </w:tr>
      <w:tr w:rsidR="00390C17" w:rsidTr="00390C17">
        <w:trPr>
          <w:trHeight w:val="300"/>
        </w:trPr>
        <w:tc>
          <w:tcPr>
            <w:tcW w:w="970"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c>
          <w:tcPr>
            <w:tcW w:w="759" w:type="dxa"/>
            <w:tcBorders>
              <w:top w:val="single" w:sz="4" w:space="0" w:color="auto"/>
              <w:left w:val="nil"/>
              <w:bottom w:val="single" w:sz="4" w:space="0" w:color="auto"/>
              <w:right w:val="nil"/>
            </w:tcBorders>
            <w:shd w:val="clear" w:color="auto" w:fill="auto"/>
            <w:noWrap/>
            <w:vAlign w:val="bottom"/>
            <w:hideMark/>
          </w:tcPr>
          <w:p w:rsidR="00390C17" w:rsidRDefault="00390C17">
            <w:pPr>
              <w:jc w:val="center"/>
              <w:rPr>
                <w:rFonts w:ascii="Calibri" w:hAnsi="Calibri"/>
                <w:color w:val="000000"/>
                <w:sz w:val="22"/>
                <w:szCs w:val="22"/>
              </w:rPr>
            </w:pPr>
            <w:r>
              <w:rPr>
                <w:rFonts w:ascii="Calibri" w:hAnsi="Calibri"/>
                <w:color w:val="000000"/>
                <w:sz w:val="22"/>
                <w:szCs w:val="22"/>
              </w:rPr>
              <w:t>1072</w:t>
            </w:r>
          </w:p>
        </w:tc>
        <w:tc>
          <w:tcPr>
            <w:tcW w:w="2101"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c>
          <w:tcPr>
            <w:tcW w:w="3072" w:type="dxa"/>
            <w:tcBorders>
              <w:top w:val="single" w:sz="4" w:space="0" w:color="auto"/>
              <w:left w:val="nil"/>
              <w:bottom w:val="single" w:sz="4" w:space="0" w:color="auto"/>
              <w:right w:val="nil"/>
            </w:tcBorders>
            <w:shd w:val="clear" w:color="auto" w:fill="auto"/>
            <w:noWrap/>
            <w:vAlign w:val="bottom"/>
            <w:hideMark/>
          </w:tcPr>
          <w:p w:rsidR="00390C17" w:rsidRDefault="00390C17">
            <w:pPr>
              <w:rPr>
                <w:rFonts w:ascii="Calibri" w:hAnsi="Calibri"/>
                <w:color w:val="000000"/>
                <w:sz w:val="22"/>
                <w:szCs w:val="22"/>
              </w:rPr>
            </w:pPr>
            <w:r>
              <w:rPr>
                <w:rFonts w:ascii="Calibri" w:hAnsi="Calibri"/>
                <w:color w:val="000000"/>
                <w:sz w:val="22"/>
                <w:szCs w:val="22"/>
              </w:rPr>
              <w:t xml:space="preserve"> $        249,342 </w:t>
            </w:r>
          </w:p>
        </w:tc>
        <w:tc>
          <w:tcPr>
            <w:tcW w:w="744"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c>
          <w:tcPr>
            <w:tcW w:w="744"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r>
      <w:tr w:rsidR="00390C17" w:rsidTr="00390C17">
        <w:trPr>
          <w:trHeight w:val="300"/>
        </w:trPr>
        <w:tc>
          <w:tcPr>
            <w:tcW w:w="970"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c>
          <w:tcPr>
            <w:tcW w:w="759" w:type="dxa"/>
            <w:tcBorders>
              <w:top w:val="nil"/>
              <w:left w:val="nil"/>
              <w:bottom w:val="nil"/>
              <w:right w:val="nil"/>
            </w:tcBorders>
            <w:shd w:val="clear" w:color="auto" w:fill="auto"/>
            <w:noWrap/>
            <w:vAlign w:val="bottom"/>
            <w:hideMark/>
          </w:tcPr>
          <w:p w:rsidR="00390C17" w:rsidRDefault="00390C17">
            <w:pPr>
              <w:jc w:val="center"/>
              <w:rPr>
                <w:rFonts w:ascii="Calibri" w:hAnsi="Calibri"/>
                <w:color w:val="000000"/>
                <w:sz w:val="22"/>
                <w:szCs w:val="22"/>
              </w:rPr>
            </w:pPr>
          </w:p>
        </w:tc>
        <w:tc>
          <w:tcPr>
            <w:tcW w:w="2101"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c>
          <w:tcPr>
            <w:tcW w:w="3072"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c>
          <w:tcPr>
            <w:tcW w:w="744"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c>
          <w:tcPr>
            <w:tcW w:w="744"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r>
      <w:tr w:rsidR="00390C17" w:rsidTr="00390C17">
        <w:trPr>
          <w:trHeight w:val="300"/>
        </w:trPr>
        <w:tc>
          <w:tcPr>
            <w:tcW w:w="970"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r>
              <w:rPr>
                <w:rFonts w:ascii="Calibri" w:hAnsi="Calibri"/>
                <w:color w:val="000000"/>
                <w:sz w:val="22"/>
                <w:szCs w:val="22"/>
              </w:rPr>
              <w:t>2014/15</w:t>
            </w:r>
          </w:p>
        </w:tc>
        <w:tc>
          <w:tcPr>
            <w:tcW w:w="759" w:type="dxa"/>
            <w:tcBorders>
              <w:top w:val="nil"/>
              <w:left w:val="nil"/>
              <w:bottom w:val="nil"/>
              <w:right w:val="nil"/>
            </w:tcBorders>
            <w:shd w:val="clear" w:color="auto" w:fill="auto"/>
            <w:noWrap/>
            <w:vAlign w:val="bottom"/>
            <w:hideMark/>
          </w:tcPr>
          <w:p w:rsidR="00390C17" w:rsidRDefault="00390C17">
            <w:pPr>
              <w:jc w:val="center"/>
              <w:rPr>
                <w:rFonts w:ascii="Calibri" w:hAnsi="Calibri"/>
                <w:color w:val="000000"/>
                <w:sz w:val="22"/>
                <w:szCs w:val="22"/>
              </w:rPr>
            </w:pPr>
            <w:r>
              <w:rPr>
                <w:rFonts w:ascii="Calibri" w:hAnsi="Calibri"/>
                <w:color w:val="000000"/>
                <w:sz w:val="22"/>
                <w:szCs w:val="22"/>
              </w:rPr>
              <w:t>668</w:t>
            </w:r>
          </w:p>
        </w:tc>
        <w:tc>
          <w:tcPr>
            <w:tcW w:w="2101"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r>
              <w:rPr>
                <w:rFonts w:ascii="Calibri" w:hAnsi="Calibri"/>
                <w:color w:val="000000"/>
                <w:sz w:val="22"/>
                <w:szCs w:val="22"/>
              </w:rPr>
              <w:t>62% minimum</w:t>
            </w:r>
          </w:p>
        </w:tc>
        <w:tc>
          <w:tcPr>
            <w:tcW w:w="3072"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r>
              <w:rPr>
                <w:rFonts w:ascii="Calibri" w:hAnsi="Calibri"/>
                <w:color w:val="000000"/>
                <w:sz w:val="22"/>
                <w:szCs w:val="22"/>
              </w:rPr>
              <w:t xml:space="preserve"> $        135,203 </w:t>
            </w:r>
          </w:p>
        </w:tc>
        <w:tc>
          <w:tcPr>
            <w:tcW w:w="1488" w:type="dxa"/>
            <w:gridSpan w:val="2"/>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r>
              <w:rPr>
                <w:rFonts w:ascii="Calibri" w:hAnsi="Calibri"/>
                <w:color w:val="000000"/>
                <w:sz w:val="22"/>
                <w:szCs w:val="22"/>
              </w:rPr>
              <w:t>52.8% minimum</w:t>
            </w:r>
          </w:p>
        </w:tc>
      </w:tr>
      <w:tr w:rsidR="00390C17" w:rsidTr="00390C17">
        <w:trPr>
          <w:trHeight w:val="300"/>
        </w:trPr>
        <w:tc>
          <w:tcPr>
            <w:tcW w:w="970"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c>
          <w:tcPr>
            <w:tcW w:w="759" w:type="dxa"/>
            <w:tcBorders>
              <w:top w:val="nil"/>
              <w:left w:val="nil"/>
              <w:bottom w:val="nil"/>
              <w:right w:val="nil"/>
            </w:tcBorders>
            <w:shd w:val="clear" w:color="auto" w:fill="auto"/>
            <w:noWrap/>
            <w:vAlign w:val="bottom"/>
            <w:hideMark/>
          </w:tcPr>
          <w:p w:rsidR="00390C17" w:rsidRDefault="00390C17">
            <w:pPr>
              <w:jc w:val="center"/>
              <w:rPr>
                <w:rFonts w:ascii="Calibri" w:hAnsi="Calibri"/>
                <w:color w:val="000000"/>
                <w:sz w:val="22"/>
                <w:szCs w:val="22"/>
              </w:rPr>
            </w:pPr>
            <w:r>
              <w:rPr>
                <w:rFonts w:ascii="Calibri" w:hAnsi="Calibri"/>
                <w:color w:val="000000"/>
                <w:sz w:val="22"/>
                <w:szCs w:val="22"/>
              </w:rPr>
              <w:t>406</w:t>
            </w:r>
          </w:p>
        </w:tc>
        <w:tc>
          <w:tcPr>
            <w:tcW w:w="2101"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r>
              <w:rPr>
                <w:rFonts w:ascii="Calibri" w:hAnsi="Calibri"/>
                <w:color w:val="000000"/>
                <w:sz w:val="22"/>
                <w:szCs w:val="22"/>
              </w:rPr>
              <w:t>38% Ad val.</w:t>
            </w:r>
          </w:p>
        </w:tc>
        <w:tc>
          <w:tcPr>
            <w:tcW w:w="3072"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r>
              <w:rPr>
                <w:rFonts w:ascii="Calibri" w:hAnsi="Calibri"/>
                <w:color w:val="000000"/>
                <w:sz w:val="22"/>
                <w:szCs w:val="22"/>
              </w:rPr>
              <w:t xml:space="preserve"> $        120,640 </w:t>
            </w:r>
          </w:p>
        </w:tc>
        <w:tc>
          <w:tcPr>
            <w:tcW w:w="1488" w:type="dxa"/>
            <w:gridSpan w:val="2"/>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r>
              <w:rPr>
                <w:rFonts w:ascii="Calibri" w:hAnsi="Calibri"/>
                <w:color w:val="000000"/>
                <w:sz w:val="22"/>
                <w:szCs w:val="22"/>
              </w:rPr>
              <w:t>47.2% Ad val.</w:t>
            </w:r>
          </w:p>
        </w:tc>
      </w:tr>
      <w:tr w:rsidR="00390C17" w:rsidTr="00390C17">
        <w:trPr>
          <w:trHeight w:val="300"/>
        </w:trPr>
        <w:tc>
          <w:tcPr>
            <w:tcW w:w="970"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c>
          <w:tcPr>
            <w:tcW w:w="759" w:type="dxa"/>
            <w:tcBorders>
              <w:top w:val="single" w:sz="4" w:space="0" w:color="auto"/>
              <w:left w:val="nil"/>
              <w:bottom w:val="single" w:sz="4" w:space="0" w:color="auto"/>
              <w:right w:val="nil"/>
            </w:tcBorders>
            <w:shd w:val="clear" w:color="auto" w:fill="auto"/>
            <w:noWrap/>
            <w:vAlign w:val="bottom"/>
            <w:hideMark/>
          </w:tcPr>
          <w:p w:rsidR="00390C17" w:rsidRDefault="00390C17">
            <w:pPr>
              <w:jc w:val="center"/>
              <w:rPr>
                <w:rFonts w:ascii="Calibri" w:hAnsi="Calibri"/>
                <w:color w:val="000000"/>
                <w:sz w:val="22"/>
                <w:szCs w:val="22"/>
              </w:rPr>
            </w:pPr>
            <w:r>
              <w:rPr>
                <w:rFonts w:ascii="Calibri" w:hAnsi="Calibri"/>
                <w:color w:val="000000"/>
                <w:sz w:val="22"/>
                <w:szCs w:val="22"/>
              </w:rPr>
              <w:t>1074</w:t>
            </w:r>
          </w:p>
        </w:tc>
        <w:tc>
          <w:tcPr>
            <w:tcW w:w="2101"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c>
          <w:tcPr>
            <w:tcW w:w="3072" w:type="dxa"/>
            <w:tcBorders>
              <w:top w:val="single" w:sz="4" w:space="0" w:color="auto"/>
              <w:left w:val="nil"/>
              <w:bottom w:val="single" w:sz="4" w:space="0" w:color="auto"/>
              <w:right w:val="nil"/>
            </w:tcBorders>
            <w:shd w:val="clear" w:color="auto" w:fill="auto"/>
            <w:noWrap/>
            <w:vAlign w:val="bottom"/>
            <w:hideMark/>
          </w:tcPr>
          <w:p w:rsidR="00390C17" w:rsidRDefault="00390C17">
            <w:pPr>
              <w:rPr>
                <w:rFonts w:ascii="Calibri" w:hAnsi="Calibri"/>
                <w:color w:val="000000"/>
                <w:sz w:val="22"/>
                <w:szCs w:val="22"/>
              </w:rPr>
            </w:pPr>
            <w:r>
              <w:rPr>
                <w:rFonts w:ascii="Calibri" w:hAnsi="Calibri"/>
                <w:color w:val="000000"/>
                <w:sz w:val="22"/>
                <w:szCs w:val="22"/>
              </w:rPr>
              <w:t xml:space="preserve"> $        255,843 </w:t>
            </w:r>
          </w:p>
        </w:tc>
        <w:tc>
          <w:tcPr>
            <w:tcW w:w="744"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c>
          <w:tcPr>
            <w:tcW w:w="744"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r>
      <w:tr w:rsidR="00390C17" w:rsidTr="00390C17">
        <w:trPr>
          <w:trHeight w:val="300"/>
        </w:trPr>
        <w:tc>
          <w:tcPr>
            <w:tcW w:w="970"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c>
          <w:tcPr>
            <w:tcW w:w="759" w:type="dxa"/>
            <w:tcBorders>
              <w:top w:val="nil"/>
              <w:left w:val="nil"/>
              <w:bottom w:val="nil"/>
              <w:right w:val="nil"/>
            </w:tcBorders>
            <w:shd w:val="clear" w:color="auto" w:fill="auto"/>
            <w:noWrap/>
            <w:vAlign w:val="bottom"/>
            <w:hideMark/>
          </w:tcPr>
          <w:p w:rsidR="00390C17" w:rsidRDefault="00390C17">
            <w:pPr>
              <w:jc w:val="center"/>
              <w:rPr>
                <w:rFonts w:ascii="Calibri" w:hAnsi="Calibri"/>
                <w:color w:val="000000"/>
                <w:sz w:val="22"/>
                <w:szCs w:val="22"/>
              </w:rPr>
            </w:pPr>
          </w:p>
        </w:tc>
        <w:tc>
          <w:tcPr>
            <w:tcW w:w="2101"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c>
          <w:tcPr>
            <w:tcW w:w="3072"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c>
          <w:tcPr>
            <w:tcW w:w="744"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c>
          <w:tcPr>
            <w:tcW w:w="744"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r>
      <w:tr w:rsidR="00390C17" w:rsidTr="00390C17">
        <w:trPr>
          <w:trHeight w:val="300"/>
        </w:trPr>
        <w:tc>
          <w:tcPr>
            <w:tcW w:w="970"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r>
              <w:rPr>
                <w:rFonts w:ascii="Calibri" w:hAnsi="Calibri"/>
                <w:color w:val="000000"/>
                <w:sz w:val="22"/>
                <w:szCs w:val="22"/>
              </w:rPr>
              <w:t>2015/16</w:t>
            </w:r>
          </w:p>
        </w:tc>
        <w:tc>
          <w:tcPr>
            <w:tcW w:w="759" w:type="dxa"/>
            <w:tcBorders>
              <w:top w:val="nil"/>
              <w:left w:val="nil"/>
              <w:bottom w:val="nil"/>
              <w:right w:val="nil"/>
            </w:tcBorders>
            <w:shd w:val="clear" w:color="auto" w:fill="auto"/>
            <w:noWrap/>
            <w:vAlign w:val="bottom"/>
            <w:hideMark/>
          </w:tcPr>
          <w:p w:rsidR="00390C17" w:rsidRDefault="00390C17">
            <w:pPr>
              <w:jc w:val="center"/>
              <w:rPr>
                <w:rFonts w:ascii="Calibri" w:hAnsi="Calibri"/>
                <w:color w:val="000000"/>
                <w:sz w:val="22"/>
                <w:szCs w:val="22"/>
              </w:rPr>
            </w:pPr>
            <w:r>
              <w:rPr>
                <w:rFonts w:ascii="Calibri" w:hAnsi="Calibri"/>
                <w:color w:val="000000"/>
                <w:sz w:val="22"/>
                <w:szCs w:val="22"/>
              </w:rPr>
              <w:t>663</w:t>
            </w:r>
          </w:p>
        </w:tc>
        <w:tc>
          <w:tcPr>
            <w:tcW w:w="2101"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r>
              <w:rPr>
                <w:rFonts w:ascii="Calibri" w:hAnsi="Calibri"/>
                <w:color w:val="000000"/>
                <w:sz w:val="22"/>
                <w:szCs w:val="22"/>
              </w:rPr>
              <w:t>62% minimum</w:t>
            </w:r>
          </w:p>
        </w:tc>
        <w:tc>
          <w:tcPr>
            <w:tcW w:w="3072"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r>
              <w:rPr>
                <w:rFonts w:ascii="Calibri" w:hAnsi="Calibri"/>
                <w:color w:val="000000"/>
                <w:sz w:val="22"/>
                <w:szCs w:val="22"/>
              </w:rPr>
              <w:t xml:space="preserve"> $        137,406 </w:t>
            </w:r>
          </w:p>
        </w:tc>
        <w:tc>
          <w:tcPr>
            <w:tcW w:w="1488" w:type="dxa"/>
            <w:gridSpan w:val="2"/>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r>
              <w:rPr>
                <w:rFonts w:ascii="Calibri" w:hAnsi="Calibri"/>
                <w:color w:val="000000"/>
                <w:sz w:val="22"/>
                <w:szCs w:val="22"/>
              </w:rPr>
              <w:t>52.5% minimum</w:t>
            </w:r>
          </w:p>
        </w:tc>
      </w:tr>
      <w:tr w:rsidR="00390C17" w:rsidTr="00390C17">
        <w:trPr>
          <w:trHeight w:val="300"/>
        </w:trPr>
        <w:tc>
          <w:tcPr>
            <w:tcW w:w="970"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c>
          <w:tcPr>
            <w:tcW w:w="759" w:type="dxa"/>
            <w:tcBorders>
              <w:top w:val="nil"/>
              <w:left w:val="nil"/>
              <w:bottom w:val="nil"/>
              <w:right w:val="nil"/>
            </w:tcBorders>
            <w:shd w:val="clear" w:color="auto" w:fill="auto"/>
            <w:noWrap/>
            <w:vAlign w:val="bottom"/>
            <w:hideMark/>
          </w:tcPr>
          <w:p w:rsidR="00390C17" w:rsidRDefault="00390C17">
            <w:pPr>
              <w:jc w:val="center"/>
              <w:rPr>
                <w:rFonts w:ascii="Calibri" w:hAnsi="Calibri"/>
                <w:color w:val="000000"/>
                <w:sz w:val="22"/>
                <w:szCs w:val="22"/>
              </w:rPr>
            </w:pPr>
            <w:r>
              <w:rPr>
                <w:rFonts w:ascii="Calibri" w:hAnsi="Calibri"/>
                <w:color w:val="000000"/>
                <w:sz w:val="22"/>
                <w:szCs w:val="22"/>
              </w:rPr>
              <w:t>409</w:t>
            </w:r>
          </w:p>
        </w:tc>
        <w:tc>
          <w:tcPr>
            <w:tcW w:w="2101"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r>
              <w:rPr>
                <w:rFonts w:ascii="Calibri" w:hAnsi="Calibri"/>
                <w:color w:val="000000"/>
                <w:sz w:val="22"/>
                <w:szCs w:val="22"/>
              </w:rPr>
              <w:t>38% Ad val.</w:t>
            </w:r>
          </w:p>
        </w:tc>
        <w:tc>
          <w:tcPr>
            <w:tcW w:w="3072"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r>
              <w:rPr>
                <w:rFonts w:ascii="Calibri" w:hAnsi="Calibri"/>
                <w:color w:val="000000"/>
                <w:sz w:val="22"/>
                <w:szCs w:val="22"/>
              </w:rPr>
              <w:t xml:space="preserve"> $        123,934 </w:t>
            </w:r>
          </w:p>
        </w:tc>
        <w:tc>
          <w:tcPr>
            <w:tcW w:w="1488" w:type="dxa"/>
            <w:gridSpan w:val="2"/>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r>
              <w:rPr>
                <w:rFonts w:ascii="Calibri" w:hAnsi="Calibri"/>
                <w:color w:val="000000"/>
                <w:sz w:val="22"/>
                <w:szCs w:val="22"/>
              </w:rPr>
              <w:t>47.5% Ad val.</w:t>
            </w:r>
          </w:p>
        </w:tc>
      </w:tr>
      <w:tr w:rsidR="00390C17" w:rsidTr="00390C17">
        <w:trPr>
          <w:trHeight w:val="300"/>
        </w:trPr>
        <w:tc>
          <w:tcPr>
            <w:tcW w:w="970"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c>
          <w:tcPr>
            <w:tcW w:w="759" w:type="dxa"/>
            <w:tcBorders>
              <w:top w:val="single" w:sz="4" w:space="0" w:color="auto"/>
              <w:left w:val="nil"/>
              <w:bottom w:val="single" w:sz="4" w:space="0" w:color="auto"/>
              <w:right w:val="nil"/>
            </w:tcBorders>
            <w:shd w:val="clear" w:color="auto" w:fill="auto"/>
            <w:noWrap/>
            <w:vAlign w:val="bottom"/>
            <w:hideMark/>
          </w:tcPr>
          <w:p w:rsidR="00390C17" w:rsidRDefault="00390C17">
            <w:pPr>
              <w:jc w:val="center"/>
              <w:rPr>
                <w:rFonts w:ascii="Calibri" w:hAnsi="Calibri"/>
                <w:color w:val="000000"/>
                <w:sz w:val="22"/>
                <w:szCs w:val="22"/>
              </w:rPr>
            </w:pPr>
            <w:r>
              <w:rPr>
                <w:rFonts w:ascii="Calibri" w:hAnsi="Calibri"/>
                <w:color w:val="000000"/>
                <w:sz w:val="22"/>
                <w:szCs w:val="22"/>
              </w:rPr>
              <w:t>1072</w:t>
            </w:r>
          </w:p>
        </w:tc>
        <w:tc>
          <w:tcPr>
            <w:tcW w:w="2101"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c>
          <w:tcPr>
            <w:tcW w:w="3072" w:type="dxa"/>
            <w:tcBorders>
              <w:top w:val="single" w:sz="4" w:space="0" w:color="auto"/>
              <w:left w:val="nil"/>
              <w:bottom w:val="single" w:sz="4" w:space="0" w:color="auto"/>
              <w:right w:val="nil"/>
            </w:tcBorders>
            <w:shd w:val="clear" w:color="auto" w:fill="auto"/>
            <w:noWrap/>
            <w:vAlign w:val="bottom"/>
            <w:hideMark/>
          </w:tcPr>
          <w:p w:rsidR="00390C17" w:rsidRDefault="00390C17">
            <w:pPr>
              <w:rPr>
                <w:rFonts w:ascii="Calibri" w:hAnsi="Calibri"/>
                <w:color w:val="000000"/>
                <w:sz w:val="22"/>
                <w:szCs w:val="22"/>
              </w:rPr>
            </w:pPr>
            <w:r>
              <w:rPr>
                <w:rFonts w:ascii="Calibri" w:hAnsi="Calibri"/>
                <w:color w:val="000000"/>
                <w:sz w:val="22"/>
                <w:szCs w:val="22"/>
              </w:rPr>
              <w:t xml:space="preserve"> $        261,340 </w:t>
            </w:r>
          </w:p>
        </w:tc>
        <w:tc>
          <w:tcPr>
            <w:tcW w:w="744"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c>
          <w:tcPr>
            <w:tcW w:w="744" w:type="dxa"/>
            <w:tcBorders>
              <w:top w:val="nil"/>
              <w:left w:val="nil"/>
              <w:bottom w:val="nil"/>
              <w:right w:val="nil"/>
            </w:tcBorders>
            <w:shd w:val="clear" w:color="auto" w:fill="auto"/>
            <w:noWrap/>
            <w:vAlign w:val="bottom"/>
            <w:hideMark/>
          </w:tcPr>
          <w:p w:rsidR="00390C17" w:rsidRDefault="00390C17">
            <w:pPr>
              <w:rPr>
                <w:rFonts w:ascii="Calibri" w:hAnsi="Calibri"/>
                <w:color w:val="000000"/>
                <w:sz w:val="22"/>
                <w:szCs w:val="22"/>
              </w:rPr>
            </w:pPr>
          </w:p>
        </w:tc>
      </w:tr>
    </w:tbl>
    <w:p w:rsidR="00390C17" w:rsidRPr="00390C17" w:rsidRDefault="00390C17" w:rsidP="00390C17">
      <w:pPr>
        <w:spacing w:before="240" w:line="280" w:lineRule="atLeast"/>
        <w:jc w:val="both"/>
        <w:rPr>
          <w:rFonts w:ascii="Book Antiqua" w:hAnsi="Book Antiqua"/>
          <w:sz w:val="21"/>
          <w:szCs w:val="21"/>
        </w:rPr>
      </w:pPr>
      <w:r w:rsidRPr="00390C17">
        <w:rPr>
          <w:rFonts w:ascii="Book Antiqua" w:hAnsi="Book Antiqua"/>
          <w:sz w:val="21"/>
          <w:szCs w:val="21"/>
        </w:rPr>
        <w:t xml:space="preserve">The Division of Local Government recently raised the “50% of ratepayers issue” with Council in relation to the Ordinary Rate Residential sub-category where in 2010/11 the number of assessments subject to the minimum totalled 56%. In responding to this approach Council indicated, amongst other things, that the Local Government Act stipulates at S.500 the “base amount” shall not exceed 50% of the total levy </w:t>
      </w:r>
      <w:r w:rsidRPr="00390C17">
        <w:rPr>
          <w:rFonts w:ascii="Book Antiqua" w:hAnsi="Book Antiqua"/>
          <w:sz w:val="21"/>
          <w:szCs w:val="21"/>
        </w:rPr>
        <w:lastRenderedPageBreak/>
        <w:t>however no reference to this position is made in the Act in respect of Minimum rates. Council mentioned it believes this may very well indicate that a conscious decision was made in respect of applying the 50% rule and as part of such it was argued the rule not apply to minimum rates per S.548. Council suggested given this it could well be argued that the Departments interpretation of the “50% rule” is somewhat liberal.</w:t>
      </w:r>
    </w:p>
    <w:p w:rsidR="00390C17" w:rsidRPr="00390C17" w:rsidRDefault="00390C17" w:rsidP="00390C17">
      <w:pPr>
        <w:spacing w:before="240" w:line="280" w:lineRule="atLeast"/>
        <w:jc w:val="both"/>
        <w:rPr>
          <w:rFonts w:ascii="Book Antiqua" w:hAnsi="Book Antiqua"/>
          <w:sz w:val="21"/>
          <w:szCs w:val="21"/>
        </w:rPr>
      </w:pPr>
      <w:r w:rsidRPr="00390C17">
        <w:rPr>
          <w:rFonts w:ascii="Book Antiqua" w:hAnsi="Book Antiqua"/>
          <w:sz w:val="21"/>
          <w:szCs w:val="21"/>
        </w:rPr>
        <w:t>Interestingly in a subsequent discussion between Council’s former General Manager and Mr Healy of the Division of Local Government he advised the Division is happy with the position provided Council believes the structure is fair and equitable.</w:t>
      </w:r>
    </w:p>
    <w:p w:rsidR="00390C17" w:rsidRPr="00390C17" w:rsidRDefault="00390C17" w:rsidP="00390C17">
      <w:pPr>
        <w:spacing w:before="240" w:line="280" w:lineRule="atLeast"/>
        <w:jc w:val="both"/>
        <w:rPr>
          <w:rFonts w:ascii="Book Antiqua" w:hAnsi="Book Antiqua"/>
          <w:sz w:val="21"/>
          <w:szCs w:val="21"/>
        </w:rPr>
      </w:pPr>
      <w:r w:rsidRPr="00390C17">
        <w:rPr>
          <w:rFonts w:ascii="Book Antiqua" w:hAnsi="Book Antiqua"/>
          <w:sz w:val="21"/>
          <w:szCs w:val="21"/>
        </w:rPr>
        <w:t xml:space="preserve">Council </w:t>
      </w:r>
      <w:r w:rsidR="00875A59">
        <w:rPr>
          <w:rFonts w:ascii="Book Antiqua" w:hAnsi="Book Antiqua"/>
          <w:sz w:val="21"/>
          <w:szCs w:val="21"/>
        </w:rPr>
        <w:t>also has an a</w:t>
      </w:r>
      <w:r w:rsidRPr="00390C17">
        <w:rPr>
          <w:rFonts w:ascii="Book Antiqua" w:hAnsi="Book Antiqua"/>
          <w:sz w:val="21"/>
          <w:szCs w:val="21"/>
        </w:rPr>
        <w:t>d</w:t>
      </w:r>
      <w:r w:rsidR="00875A59">
        <w:rPr>
          <w:rFonts w:ascii="Book Antiqua" w:hAnsi="Book Antiqua"/>
          <w:sz w:val="21"/>
          <w:szCs w:val="21"/>
        </w:rPr>
        <w:t>o</w:t>
      </w:r>
      <w:r w:rsidRPr="00390C17">
        <w:rPr>
          <w:rFonts w:ascii="Book Antiqua" w:hAnsi="Book Antiqua"/>
          <w:sz w:val="21"/>
          <w:szCs w:val="21"/>
        </w:rPr>
        <w:t xml:space="preserve">pted </w:t>
      </w:r>
      <w:r w:rsidR="00875A59">
        <w:rPr>
          <w:rFonts w:ascii="Book Antiqua" w:hAnsi="Book Antiqua"/>
          <w:sz w:val="21"/>
          <w:szCs w:val="21"/>
        </w:rPr>
        <w:t>hardship policy to support this application.</w:t>
      </w:r>
    </w:p>
    <w:p w:rsidR="006F714A" w:rsidRDefault="006F714A" w:rsidP="0001521F">
      <w:pPr>
        <w:pStyle w:val="BodyText"/>
      </w:pPr>
    </w:p>
    <w:p w:rsidR="00EB624D" w:rsidRPr="00142923" w:rsidRDefault="0001521F" w:rsidP="006B2243">
      <w:pPr>
        <w:pStyle w:val="Heading1"/>
        <w:numPr>
          <w:ilvl w:val="0"/>
          <w:numId w:val="0"/>
        </w:numPr>
        <w:spacing w:before="0"/>
        <w:ind w:left="709" w:hanging="709"/>
      </w:pPr>
      <w:bookmarkStart w:id="3" w:name="_Toc414008068"/>
      <w:r>
        <w:t xml:space="preserve">Criterion 3: </w:t>
      </w:r>
      <w:r w:rsidR="00EB624D" w:rsidRPr="00142923">
        <w:t>Consultation</w:t>
      </w:r>
      <w:bookmarkEnd w:id="3"/>
    </w:p>
    <w:p w:rsidR="00DE28FA" w:rsidRDefault="00875A59" w:rsidP="00875A59">
      <w:pPr>
        <w:pStyle w:val="BodyText"/>
      </w:pPr>
      <w:r>
        <w:t xml:space="preserve">As explained earlier the TID Fund has been in existence since 1924 and from that time till 2009/10 the rate levied in respect of the Fund was treated as an Ordinary Rate. This claim is supported by the fact that the resolutions (at least from 1993) specifically referred to it being an Ordinary Rate. Further, as part of the Management Plan process a draft containing details of rates, their minimums </w:t>
      </w:r>
      <w:proofErr w:type="spellStart"/>
      <w:r>
        <w:t>etc</w:t>
      </w:r>
      <w:proofErr w:type="spellEnd"/>
      <w:r>
        <w:t xml:space="preserve"> has been placed on display for public information at Councils office and in more recently on Council’s web site. No objections / submissions have been lodged with Council regarding the intended rating structures and related minimums, at least since the introduction of the 1993 Act.</w:t>
      </w:r>
    </w:p>
    <w:p w:rsidR="00875A59" w:rsidRDefault="00875A59" w:rsidP="00875A59">
      <w:pPr>
        <w:pStyle w:val="BodyText"/>
      </w:pPr>
      <w:r>
        <w:t>The draft Operational Plan and related budget for 2015/16 are still under preparation, accordingly it is not possible to include the documents with this application.</w:t>
      </w:r>
    </w:p>
    <w:p w:rsidR="00875A59" w:rsidRDefault="00875A59" w:rsidP="00875A59">
      <w:pPr>
        <w:pStyle w:val="BodyText"/>
      </w:pPr>
      <w:r>
        <w:t>Further, as advised previously, on this occasion Council did invite submissions from the public in respect of its intention to seek approval from IPART to increase the minimum TID Special Rate to $207.25 from $202.40.</w:t>
      </w:r>
    </w:p>
    <w:p w:rsidR="00875A59" w:rsidRDefault="00875A59" w:rsidP="00875A59">
      <w:pPr>
        <w:pStyle w:val="BodyText"/>
      </w:pPr>
      <w:r>
        <w:t xml:space="preserve">Copies of the invitations listed in the Gundagai Independent (local newspaper) on </w:t>
      </w:r>
      <w:r w:rsidR="00851045">
        <w:t>23 and 26 February 2015 are attached for your purposes.</w:t>
      </w:r>
    </w:p>
    <w:p w:rsidR="00A94806" w:rsidRPr="002E19EF" w:rsidRDefault="009D0F50" w:rsidP="006B2243">
      <w:pPr>
        <w:pStyle w:val="Heading1"/>
        <w:numPr>
          <w:ilvl w:val="0"/>
          <w:numId w:val="0"/>
        </w:numPr>
        <w:ind w:left="709" w:hanging="709"/>
      </w:pPr>
      <w:bookmarkStart w:id="4" w:name="_Toc414008069"/>
      <w:r w:rsidRPr="002E19EF">
        <w:t xml:space="preserve">Council </w:t>
      </w:r>
      <w:r w:rsidR="008E1213" w:rsidRPr="002E19EF">
        <w:t>r</w:t>
      </w:r>
      <w:r w:rsidR="00A94806" w:rsidRPr="002E19EF">
        <w:t>esolution</w:t>
      </w:r>
      <w:bookmarkEnd w:id="4"/>
      <w:r w:rsidR="00CB5333" w:rsidRPr="002E19EF">
        <w:t xml:space="preserve"> </w:t>
      </w:r>
    </w:p>
    <w:p w:rsidR="00C26FDF" w:rsidRPr="000E0351" w:rsidRDefault="00851045" w:rsidP="00E877FE">
      <w:pPr>
        <w:pStyle w:val="BodyText"/>
      </w:pPr>
      <w:r>
        <w:t>At its Ordinary Meeting of 10 March 2015 Council resolved to submit to IPART its application to apply for a minimum Special Rate for the Town Improvement District Fund for 2015/16 of $207.25. The Minutes of this Meeting are yet to be adopted by Council however a ‘draft’ of such has been provided for your purposes.</w:t>
      </w:r>
    </w:p>
    <w:p w:rsidR="008A2300" w:rsidRDefault="008A2300" w:rsidP="001E15EB">
      <w:pPr>
        <w:pStyle w:val="BodyText"/>
      </w:pPr>
    </w:p>
    <w:p w:rsidR="00166D38" w:rsidRDefault="001E15EB" w:rsidP="006B2243">
      <w:pPr>
        <w:pStyle w:val="Heading1"/>
        <w:numPr>
          <w:ilvl w:val="0"/>
          <w:numId w:val="0"/>
        </w:numPr>
        <w:spacing w:before="0"/>
        <w:ind w:left="709" w:hanging="709"/>
      </w:pPr>
      <w:bookmarkStart w:id="5" w:name="_Toc414008070"/>
      <w:r>
        <w:t>Certification</w:t>
      </w:r>
      <w:bookmarkEnd w:id="5"/>
    </w:p>
    <w:p w:rsidR="00166D38" w:rsidRDefault="006B2243" w:rsidP="00166D38">
      <w:pPr>
        <w:pStyle w:val="BodyText"/>
      </w:pPr>
      <w:r>
        <w:t>Please see attachment for Signed Certification Form.</w:t>
      </w:r>
    </w:p>
    <w:sectPr w:rsidR="00166D38" w:rsidSect="006B2243">
      <w:headerReference w:type="even" r:id="rId10"/>
      <w:headerReference w:type="default" r:id="rId11"/>
      <w:footerReference w:type="even" r:id="rId12"/>
      <w:footerReference w:type="default" r:id="rId13"/>
      <w:pgSz w:w="11907" w:h="16840" w:code="9"/>
      <w:pgMar w:top="851" w:right="1740" w:bottom="1418" w:left="1701" w:header="1134" w:footer="284" w:gutter="56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C17" w:rsidRDefault="00390C17" w:rsidP="00856DDC">
      <w:r>
        <w:separator/>
      </w:r>
    </w:p>
    <w:p w:rsidR="00390C17" w:rsidRDefault="00390C17"/>
  </w:endnote>
  <w:endnote w:type="continuationSeparator" w:id="0">
    <w:p w:rsidR="00390C17" w:rsidRDefault="00390C17" w:rsidP="00856DDC">
      <w:r>
        <w:continuationSeparator/>
      </w:r>
    </w:p>
    <w:p w:rsidR="00390C17" w:rsidRDefault="00390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851" w:type="dxa"/>
      <w:tblLayout w:type="fixed"/>
      <w:tblCellMar>
        <w:left w:w="0" w:type="dxa"/>
        <w:right w:w="0" w:type="dxa"/>
      </w:tblCellMar>
      <w:tblLook w:val="01E0" w:firstRow="1" w:lastRow="1" w:firstColumn="1" w:lastColumn="1" w:noHBand="0" w:noVBand="0"/>
    </w:tblPr>
    <w:tblGrid>
      <w:gridCol w:w="567"/>
      <w:gridCol w:w="142"/>
      <w:gridCol w:w="142"/>
      <w:gridCol w:w="7938"/>
    </w:tblGrid>
    <w:tr w:rsidR="00390C17" w:rsidTr="00F712EA">
      <w:trPr>
        <w:cantSplit/>
      </w:trPr>
      <w:tc>
        <w:tcPr>
          <w:tcW w:w="567" w:type="dxa"/>
          <w:shd w:val="clear" w:color="auto" w:fill="auto"/>
          <w:vAlign w:val="bottom"/>
        </w:tcPr>
        <w:p w:rsidR="00390C17" w:rsidRDefault="00390C17" w:rsidP="00F712EA">
          <w:pPr>
            <w:pStyle w:val="Footer"/>
            <w:jc w:val="right"/>
          </w:pPr>
          <w:r>
            <w:rPr>
              <w:rStyle w:val="PageNumber"/>
            </w:rPr>
            <w:fldChar w:fldCharType="begin"/>
          </w:r>
          <w:r>
            <w:rPr>
              <w:rStyle w:val="PageNumber"/>
            </w:rPr>
            <w:instrText xml:space="preserve"> PAGE </w:instrText>
          </w:r>
          <w:r>
            <w:rPr>
              <w:rStyle w:val="PageNumber"/>
            </w:rPr>
            <w:fldChar w:fldCharType="separate"/>
          </w:r>
          <w:r w:rsidR="006B2243">
            <w:rPr>
              <w:rStyle w:val="PageNumber"/>
              <w:noProof/>
            </w:rPr>
            <w:t>4</w:t>
          </w:r>
          <w:r>
            <w:rPr>
              <w:rStyle w:val="PageNumber"/>
            </w:rPr>
            <w:fldChar w:fldCharType="end"/>
          </w:r>
        </w:p>
      </w:tc>
      <w:tc>
        <w:tcPr>
          <w:tcW w:w="142" w:type="dxa"/>
          <w:tcBorders>
            <w:right w:val="single" w:sz="8" w:space="0" w:color="7C7C7C"/>
          </w:tcBorders>
          <w:shd w:val="clear" w:color="auto" w:fill="auto"/>
          <w:vAlign w:val="bottom"/>
        </w:tcPr>
        <w:p w:rsidR="00390C17" w:rsidRDefault="00390C17" w:rsidP="00BB7D2D">
          <w:pPr>
            <w:pStyle w:val="Footer"/>
          </w:pPr>
        </w:p>
      </w:tc>
      <w:tc>
        <w:tcPr>
          <w:tcW w:w="142" w:type="dxa"/>
          <w:tcBorders>
            <w:left w:val="single" w:sz="8" w:space="0" w:color="7C7C7C"/>
          </w:tcBorders>
          <w:shd w:val="clear" w:color="auto" w:fill="auto"/>
          <w:vAlign w:val="bottom"/>
        </w:tcPr>
        <w:p w:rsidR="00390C17" w:rsidRDefault="00390C17" w:rsidP="00BB7D2D">
          <w:pPr>
            <w:pStyle w:val="Footer"/>
          </w:pPr>
        </w:p>
      </w:tc>
      <w:tc>
        <w:tcPr>
          <w:tcW w:w="7938" w:type="dxa"/>
          <w:shd w:val="clear" w:color="auto" w:fill="auto"/>
          <w:vAlign w:val="bottom"/>
        </w:tcPr>
        <w:p w:rsidR="00390C17" w:rsidRDefault="00390C17" w:rsidP="00BB7D2D">
          <w:pPr>
            <w:pStyle w:val="Footer"/>
          </w:pPr>
          <w:r w:rsidRPr="00F712EA">
            <w:rPr>
              <w:b/>
            </w:rPr>
            <w:t>IPART</w:t>
          </w:r>
          <w:r w:rsidRPr="00F712EA">
            <w:rPr>
              <w:rFonts w:ascii="Arial" w:eastAsia="Arial Unicode MS" w:hAnsi="Arial Unicode MS" w:cs="Arial"/>
            </w:rPr>
            <w:t> </w:t>
          </w:r>
          <w:fldSimple w:instr=" STYLEREF  Title ">
            <w:r w:rsidR="006B2243">
              <w:rPr>
                <w:noProof/>
              </w:rPr>
              <w:t>Minimum rate increase above statutory limit                                Application Part B</w:t>
            </w:r>
          </w:fldSimple>
        </w:p>
      </w:tc>
    </w:tr>
  </w:tbl>
  <w:p w:rsidR="00390C17" w:rsidRDefault="00390C17" w:rsidP="00D174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9" w:type="dxa"/>
      <w:tblLayout w:type="fixed"/>
      <w:tblCellMar>
        <w:left w:w="0" w:type="dxa"/>
        <w:right w:w="0" w:type="dxa"/>
      </w:tblCellMar>
      <w:tblLook w:val="01E0" w:firstRow="1" w:lastRow="1" w:firstColumn="1" w:lastColumn="1" w:noHBand="0" w:noVBand="0"/>
    </w:tblPr>
    <w:tblGrid>
      <w:gridCol w:w="7938"/>
      <w:gridCol w:w="142"/>
      <w:gridCol w:w="142"/>
      <w:gridCol w:w="567"/>
    </w:tblGrid>
    <w:tr w:rsidR="00390C17" w:rsidTr="00F712EA">
      <w:trPr>
        <w:cantSplit/>
      </w:trPr>
      <w:tc>
        <w:tcPr>
          <w:tcW w:w="7938" w:type="dxa"/>
          <w:shd w:val="clear" w:color="auto" w:fill="auto"/>
          <w:vAlign w:val="bottom"/>
        </w:tcPr>
        <w:p w:rsidR="00390C17" w:rsidRDefault="00390C17" w:rsidP="00EA4867">
          <w:pPr>
            <w:pStyle w:val="Footer"/>
            <w:jc w:val="right"/>
          </w:pPr>
          <w:fldSimple w:instr=" STYLEREF  Title ">
            <w:r w:rsidR="006B2243">
              <w:rPr>
                <w:noProof/>
              </w:rPr>
              <w:t>Minimum rate increase above statutory limit                                Application Part B</w:t>
            </w:r>
          </w:fldSimple>
          <w:bookmarkStart w:id="6" w:name="_Toc175058581"/>
          <w:r w:rsidRPr="00F712EA">
            <w:rPr>
              <w:rFonts w:ascii="Arial Unicode MS" w:eastAsia="Arial Unicode MS" w:hAnsi="Arial Unicode MS" w:cs="Arial Unicode MS" w:hint="eastAsia"/>
            </w:rPr>
            <w:t> </w:t>
          </w:r>
          <w:r w:rsidRPr="00F712EA">
            <w:rPr>
              <w:b/>
            </w:rPr>
            <w:t>IPART</w:t>
          </w:r>
        </w:p>
      </w:tc>
      <w:tc>
        <w:tcPr>
          <w:tcW w:w="142" w:type="dxa"/>
          <w:tcBorders>
            <w:right w:val="single" w:sz="8" w:space="0" w:color="7C7C7C"/>
          </w:tcBorders>
          <w:shd w:val="clear" w:color="auto" w:fill="auto"/>
          <w:vAlign w:val="bottom"/>
        </w:tcPr>
        <w:p w:rsidR="00390C17" w:rsidRDefault="00390C17" w:rsidP="00BB7D2D">
          <w:pPr>
            <w:pStyle w:val="Footer"/>
          </w:pPr>
        </w:p>
      </w:tc>
      <w:tc>
        <w:tcPr>
          <w:tcW w:w="142" w:type="dxa"/>
          <w:tcBorders>
            <w:left w:val="single" w:sz="8" w:space="0" w:color="7C7C7C"/>
          </w:tcBorders>
          <w:shd w:val="clear" w:color="auto" w:fill="auto"/>
          <w:vAlign w:val="bottom"/>
        </w:tcPr>
        <w:p w:rsidR="00390C17" w:rsidRDefault="00390C17" w:rsidP="00BB7D2D">
          <w:pPr>
            <w:pStyle w:val="Footer"/>
          </w:pPr>
        </w:p>
      </w:tc>
      <w:tc>
        <w:tcPr>
          <w:tcW w:w="567" w:type="dxa"/>
          <w:shd w:val="clear" w:color="auto" w:fill="auto"/>
          <w:vAlign w:val="bottom"/>
        </w:tcPr>
        <w:p w:rsidR="00390C17" w:rsidRDefault="00390C17" w:rsidP="00BB7D2D">
          <w:pPr>
            <w:pStyle w:val="Footer"/>
          </w:pPr>
          <w:r>
            <w:rPr>
              <w:rStyle w:val="PageNumber"/>
            </w:rPr>
            <w:fldChar w:fldCharType="begin"/>
          </w:r>
          <w:r>
            <w:rPr>
              <w:rStyle w:val="PageNumber"/>
            </w:rPr>
            <w:instrText xml:space="preserve"> PAGE </w:instrText>
          </w:r>
          <w:r>
            <w:rPr>
              <w:rStyle w:val="PageNumber"/>
            </w:rPr>
            <w:fldChar w:fldCharType="separate"/>
          </w:r>
          <w:r w:rsidR="006B2243">
            <w:rPr>
              <w:rStyle w:val="PageNumber"/>
              <w:noProof/>
            </w:rPr>
            <w:t>1</w:t>
          </w:r>
          <w:r>
            <w:rPr>
              <w:rStyle w:val="PageNumber"/>
            </w:rPr>
            <w:fldChar w:fldCharType="end"/>
          </w:r>
        </w:p>
      </w:tc>
    </w:tr>
    <w:bookmarkEnd w:id="6"/>
  </w:tbl>
  <w:p w:rsidR="00390C17" w:rsidRDefault="00390C17" w:rsidP="00916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C17" w:rsidRDefault="00390C17" w:rsidP="00856DDC">
      <w:r>
        <w:separator/>
      </w:r>
    </w:p>
  </w:footnote>
  <w:footnote w:type="continuationSeparator" w:id="0">
    <w:p w:rsidR="00390C17" w:rsidRDefault="00390C17" w:rsidP="00856DDC">
      <w:r>
        <w:continuationSeparator/>
      </w:r>
    </w:p>
    <w:p w:rsidR="00390C17" w:rsidRDefault="00390C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C17" w:rsidRDefault="00390C17" w:rsidP="00667EA7">
    <w:pPr>
      <w:pStyle w:val="Header"/>
      <w:jc w:val="right"/>
    </w:pPr>
    <w:r>
      <w:rPr>
        <w:noProof/>
      </w:rPr>
      <w:drawing>
        <wp:anchor distT="0" distB="0" distL="114300" distR="114300" simplePos="0" relativeHeight="251658752" behindDoc="1" locked="0" layoutInCell="0" allowOverlap="0" wp14:anchorId="303D2F17" wp14:editId="36444199">
          <wp:simplePos x="0" y="0"/>
          <wp:positionH relativeFrom="page">
            <wp:posOffset>0</wp:posOffset>
          </wp:positionH>
          <wp:positionV relativeFrom="page">
            <wp:posOffset>0</wp:posOffset>
          </wp:positionV>
          <wp:extent cx="7574280" cy="10694035"/>
          <wp:effectExtent l="0" t="0" r="7620" b="0"/>
          <wp:wrapNone/>
          <wp:docPr id="1018" name="Picture 1018" descr="IPART title page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descr="IPART title page_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106940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C17" w:rsidRDefault="00390C17">
    <w:pPr>
      <w:pStyle w:val="Header"/>
    </w:pPr>
    <w:r>
      <w:rPr>
        <w:noProof/>
      </w:rPr>
      <mc:AlternateContent>
        <mc:Choice Requires="wps">
          <w:drawing>
            <wp:anchor distT="0" distB="0" distL="114300" distR="114300" simplePos="0" relativeHeight="251656704" behindDoc="0" locked="0" layoutInCell="0" allowOverlap="0" wp14:anchorId="6E833BF1" wp14:editId="3B9F8A5B">
              <wp:simplePos x="0" y="0"/>
              <wp:positionH relativeFrom="page">
                <wp:posOffset>9721215</wp:posOffset>
              </wp:positionH>
              <wp:positionV relativeFrom="page">
                <wp:posOffset>1080135</wp:posOffset>
              </wp:positionV>
              <wp:extent cx="173355" cy="2879725"/>
              <wp:effectExtent l="0" t="3810" r="1905" b="2540"/>
              <wp:wrapNone/>
              <wp:docPr id="2"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287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C17" w:rsidRDefault="00390C17"/>
                      </w:txbxContent>
                    </wps:txbx>
                    <wps:bodyPr rot="0" vert="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3" o:spid="_x0000_s1026" type="#_x0000_t202" style="position:absolute;margin-left:765.45pt;margin-top:85.05pt;width:13.65pt;height:226.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" o:allowincell="f" o:allowoverlap="f" stroked="f">
              <v:textbox style="layout-flow:vertical;mso-fit-shape-to-text:t" inset="0,0,0,0">
                <w:txbxContent>
                  <w:p w:rsidR="003B1A45" w:rsidRDefault="003B1A45"/>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C17" w:rsidRPr="004401AD" w:rsidRDefault="00390C17">
    <w:pPr>
      <w:pStyle w:val="Header"/>
      <w:rPr>
        <w:lang w:val="en-US"/>
      </w:rPr>
    </w:pPr>
    <w:r>
      <w:rPr>
        <w:noProof/>
      </w:rPr>
      <mc:AlternateContent>
        <mc:Choice Requires="wps">
          <w:drawing>
            <wp:anchor distT="0" distB="0" distL="114300" distR="114300" simplePos="0" relativeHeight="251657728" behindDoc="0" locked="0" layoutInCell="0" allowOverlap="0" wp14:anchorId="728B9DFF" wp14:editId="713930C7">
              <wp:simplePos x="0" y="0"/>
              <wp:positionH relativeFrom="page">
                <wp:posOffset>9721215</wp:posOffset>
              </wp:positionH>
              <wp:positionV relativeFrom="page">
                <wp:posOffset>3564255</wp:posOffset>
              </wp:positionV>
              <wp:extent cx="173355" cy="2879725"/>
              <wp:effectExtent l="0" t="1905" r="1905" b="4445"/>
              <wp:wrapNone/>
              <wp:docPr id="1" name="Text Box 1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287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C17" w:rsidRDefault="00390C17"/>
                      </w:txbxContent>
                    </wps:txbx>
                    <wps:bodyPr rot="0" vert="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7" o:spid="_x0000_s1027" type="#_x0000_t202" style="position:absolute;margin-left:765.45pt;margin-top:280.65pt;width:13.65pt;height:226.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" o:allowincell="f" o:allowoverlap="f" stroked="f">
              <v:textbox style="layout-flow:vertical;mso-fit-shape-to-text:t" inset="0,0,0,0">
                <w:txbxContent>
                  <w:p w:rsidR="003B1A45" w:rsidRDefault="003B1A45"/>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30B216"/>
    <w:lvl w:ilvl="0">
      <w:start w:val="1"/>
      <w:numFmt w:val="decimal"/>
      <w:lvlText w:val="%1."/>
      <w:lvlJc w:val="left"/>
      <w:pPr>
        <w:tabs>
          <w:tab w:val="num" w:pos="1492"/>
        </w:tabs>
        <w:ind w:left="1492" w:hanging="360"/>
      </w:pPr>
    </w:lvl>
  </w:abstractNum>
  <w:abstractNum w:abstractNumId="1">
    <w:nsid w:val="FFFFFF7D"/>
    <w:multiLevelType w:val="singleLevel"/>
    <w:tmpl w:val="267E339A"/>
    <w:lvl w:ilvl="0">
      <w:start w:val="1"/>
      <w:numFmt w:val="decimal"/>
      <w:lvlText w:val="%1."/>
      <w:lvlJc w:val="left"/>
      <w:pPr>
        <w:tabs>
          <w:tab w:val="num" w:pos="1209"/>
        </w:tabs>
        <w:ind w:left="1209" w:hanging="360"/>
      </w:pPr>
    </w:lvl>
  </w:abstractNum>
  <w:abstractNum w:abstractNumId="2">
    <w:nsid w:val="FFFFFF7E"/>
    <w:multiLevelType w:val="singleLevel"/>
    <w:tmpl w:val="0CE2B02A"/>
    <w:lvl w:ilvl="0">
      <w:start w:val="1"/>
      <w:numFmt w:val="lowerRoman"/>
      <w:pStyle w:val="ListNumber3"/>
      <w:lvlText w:val="%1)"/>
      <w:lvlJc w:val="left"/>
      <w:pPr>
        <w:tabs>
          <w:tab w:val="num" w:pos="907"/>
        </w:tabs>
        <w:ind w:left="907" w:hanging="341"/>
      </w:pPr>
      <w:rPr>
        <w:rFonts w:hint="default"/>
      </w:rPr>
    </w:lvl>
  </w:abstractNum>
  <w:abstractNum w:abstractNumId="3">
    <w:nsid w:val="FFFFFF80"/>
    <w:multiLevelType w:val="singleLevel"/>
    <w:tmpl w:val="BC1AAEC4"/>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6C2E932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EAA694CA"/>
    <w:lvl w:ilvl="0">
      <w:start w:val="1"/>
      <w:numFmt w:val="bullet"/>
      <w:lvlText w:val=""/>
      <w:lvlJc w:val="left"/>
      <w:pPr>
        <w:tabs>
          <w:tab w:val="num" w:pos="926"/>
        </w:tabs>
        <w:ind w:left="926" w:hanging="360"/>
      </w:pPr>
      <w:rPr>
        <w:rFonts w:ascii="Symbol" w:hAnsi="Symbol" w:hint="default"/>
      </w:rPr>
    </w:lvl>
  </w:abstractNum>
  <w:abstractNum w:abstractNumId="6">
    <w:nsid w:val="012E6796"/>
    <w:multiLevelType w:val="hybridMultilevel"/>
    <w:tmpl w:val="BA609586"/>
    <w:lvl w:ilvl="0" w:tplc="3586C0C4">
      <w:start w:val="1"/>
      <w:numFmt w:val="bullet"/>
      <w:pStyle w:val="ChartListBullet2"/>
      <w:lvlText w:val="–"/>
      <w:lvlJc w:val="left"/>
      <w:pPr>
        <w:tabs>
          <w:tab w:val="num" w:pos="454"/>
        </w:tabs>
        <w:ind w:left="454" w:hanging="227"/>
      </w:pPr>
      <w:rPr>
        <w:rFonts w:ascii="Myriad Pro" w:hAnsi="Myriad Pro"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1EB526C"/>
    <w:multiLevelType w:val="hybridMultilevel"/>
    <w:tmpl w:val="06BC9FE0"/>
    <w:lvl w:ilvl="0" w:tplc="B5E82A8E">
      <w:start w:val="1"/>
      <w:numFmt w:val="decimal"/>
      <w:pStyle w:val="RecommendationNumber"/>
      <w:lvlText w:val="%1"/>
      <w:lvlJc w:val="left"/>
      <w:pPr>
        <w:tabs>
          <w:tab w:val="num" w:pos="425"/>
        </w:tabs>
        <w:ind w:left="425" w:hanging="425"/>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6230CD1"/>
    <w:multiLevelType w:val="hybridMultilevel"/>
    <w:tmpl w:val="DCF06C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8B6649C"/>
    <w:multiLevelType w:val="hybridMultilevel"/>
    <w:tmpl w:val="624469F6"/>
    <w:lvl w:ilvl="0" w:tplc="74AEDAF4">
      <w:numFmt w:val="bullet"/>
      <w:lvlText w:val=""/>
      <w:lvlJc w:val="left"/>
      <w:pPr>
        <w:tabs>
          <w:tab w:val="num" w:pos="2400"/>
        </w:tabs>
        <w:ind w:left="2400" w:hanging="360"/>
      </w:pPr>
      <w:rPr>
        <w:rFonts w:ascii="Wingdings 3" w:eastAsia="Times New Roman" w:hAnsi="Wingdings 3" w:cs="Times New Roman" w:hint="default"/>
        <w:i w:val="0"/>
      </w:rPr>
    </w:lvl>
    <w:lvl w:ilvl="1" w:tplc="04090003">
      <w:start w:val="1"/>
      <w:numFmt w:val="bullet"/>
      <w:lvlText w:val="o"/>
      <w:lvlJc w:val="left"/>
      <w:pPr>
        <w:tabs>
          <w:tab w:val="num" w:pos="3120"/>
        </w:tabs>
        <w:ind w:left="3120" w:hanging="360"/>
      </w:pPr>
      <w:rPr>
        <w:rFonts w:ascii="Courier New" w:hAnsi="Courier New" w:cs="Courier New" w:hint="default"/>
      </w:rPr>
    </w:lvl>
    <w:lvl w:ilvl="2" w:tplc="04090005" w:tentative="1">
      <w:start w:val="1"/>
      <w:numFmt w:val="bullet"/>
      <w:lvlText w:val=""/>
      <w:lvlJc w:val="left"/>
      <w:pPr>
        <w:tabs>
          <w:tab w:val="num" w:pos="3840"/>
        </w:tabs>
        <w:ind w:left="3840" w:hanging="360"/>
      </w:pPr>
      <w:rPr>
        <w:rFonts w:ascii="Wingdings" w:hAnsi="Wingdings" w:hint="default"/>
      </w:rPr>
    </w:lvl>
    <w:lvl w:ilvl="3" w:tplc="04090001" w:tentative="1">
      <w:start w:val="1"/>
      <w:numFmt w:val="bullet"/>
      <w:lvlText w:val=""/>
      <w:lvlJc w:val="left"/>
      <w:pPr>
        <w:tabs>
          <w:tab w:val="num" w:pos="4560"/>
        </w:tabs>
        <w:ind w:left="4560" w:hanging="360"/>
      </w:pPr>
      <w:rPr>
        <w:rFonts w:ascii="Symbol" w:hAnsi="Symbol" w:hint="default"/>
      </w:rPr>
    </w:lvl>
    <w:lvl w:ilvl="4" w:tplc="04090003" w:tentative="1">
      <w:start w:val="1"/>
      <w:numFmt w:val="bullet"/>
      <w:lvlText w:val="o"/>
      <w:lvlJc w:val="left"/>
      <w:pPr>
        <w:tabs>
          <w:tab w:val="num" w:pos="5280"/>
        </w:tabs>
        <w:ind w:left="5280" w:hanging="360"/>
      </w:pPr>
      <w:rPr>
        <w:rFonts w:ascii="Courier New" w:hAnsi="Courier New" w:cs="Courier New" w:hint="default"/>
      </w:rPr>
    </w:lvl>
    <w:lvl w:ilvl="5" w:tplc="04090005" w:tentative="1">
      <w:start w:val="1"/>
      <w:numFmt w:val="bullet"/>
      <w:lvlText w:val=""/>
      <w:lvlJc w:val="left"/>
      <w:pPr>
        <w:tabs>
          <w:tab w:val="num" w:pos="6000"/>
        </w:tabs>
        <w:ind w:left="6000" w:hanging="360"/>
      </w:pPr>
      <w:rPr>
        <w:rFonts w:ascii="Wingdings" w:hAnsi="Wingdings" w:hint="default"/>
      </w:rPr>
    </w:lvl>
    <w:lvl w:ilvl="6" w:tplc="04090001" w:tentative="1">
      <w:start w:val="1"/>
      <w:numFmt w:val="bullet"/>
      <w:lvlText w:val=""/>
      <w:lvlJc w:val="left"/>
      <w:pPr>
        <w:tabs>
          <w:tab w:val="num" w:pos="6720"/>
        </w:tabs>
        <w:ind w:left="6720" w:hanging="360"/>
      </w:pPr>
      <w:rPr>
        <w:rFonts w:ascii="Symbol" w:hAnsi="Symbol" w:hint="default"/>
      </w:rPr>
    </w:lvl>
    <w:lvl w:ilvl="7" w:tplc="04090003" w:tentative="1">
      <w:start w:val="1"/>
      <w:numFmt w:val="bullet"/>
      <w:lvlText w:val="o"/>
      <w:lvlJc w:val="left"/>
      <w:pPr>
        <w:tabs>
          <w:tab w:val="num" w:pos="7440"/>
        </w:tabs>
        <w:ind w:left="7440" w:hanging="360"/>
      </w:pPr>
      <w:rPr>
        <w:rFonts w:ascii="Courier New" w:hAnsi="Courier New" w:cs="Courier New" w:hint="default"/>
      </w:rPr>
    </w:lvl>
    <w:lvl w:ilvl="8" w:tplc="04090005" w:tentative="1">
      <w:start w:val="1"/>
      <w:numFmt w:val="bullet"/>
      <w:lvlText w:val=""/>
      <w:lvlJc w:val="left"/>
      <w:pPr>
        <w:tabs>
          <w:tab w:val="num" w:pos="8160"/>
        </w:tabs>
        <w:ind w:left="8160" w:hanging="360"/>
      </w:pPr>
      <w:rPr>
        <w:rFonts w:ascii="Wingdings" w:hAnsi="Wingdings" w:hint="default"/>
      </w:rPr>
    </w:lvl>
  </w:abstractNum>
  <w:abstractNum w:abstractNumId="10">
    <w:nsid w:val="0FCD5BE7"/>
    <w:multiLevelType w:val="singleLevel"/>
    <w:tmpl w:val="BB765234"/>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11">
    <w:nsid w:val="11F46598"/>
    <w:multiLevelType w:val="hybridMultilevel"/>
    <w:tmpl w:val="4EE61EBE"/>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13E72AE2"/>
    <w:multiLevelType w:val="hybridMultilevel"/>
    <w:tmpl w:val="4CBC5BA6"/>
    <w:lvl w:ilvl="0" w:tplc="B26A4108">
      <w:start w:val="1"/>
      <w:numFmt w:val="bullet"/>
      <w:pStyle w:val="QuoteBullet"/>
      <w:lvlText w:val="•"/>
      <w:lvlJc w:val="left"/>
      <w:pPr>
        <w:tabs>
          <w:tab w:val="num" w:pos="567"/>
        </w:tabs>
        <w:ind w:left="567" w:hanging="283"/>
      </w:pPr>
      <w:rPr>
        <w:rFonts w:ascii="Myriad Pro" w:hAnsi="Myriad Pro"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41B01A7"/>
    <w:multiLevelType w:val="singleLevel"/>
    <w:tmpl w:val="922660B0"/>
    <w:lvl w:ilvl="0">
      <w:start w:val="1"/>
      <w:numFmt w:val="decimal"/>
      <w:pStyle w:val="ChartListNumber"/>
      <w:lvlText w:val="%1."/>
      <w:lvlJc w:val="left"/>
      <w:pPr>
        <w:tabs>
          <w:tab w:val="num" w:pos="227"/>
        </w:tabs>
        <w:ind w:left="227" w:hanging="227"/>
      </w:pPr>
      <w:rPr>
        <w:rFonts w:hint="default"/>
      </w:rPr>
    </w:lvl>
  </w:abstractNum>
  <w:abstractNum w:abstractNumId="14">
    <w:nsid w:val="1E1A7781"/>
    <w:multiLevelType w:val="hybridMultilevel"/>
    <w:tmpl w:val="E2C66BEC"/>
    <w:lvl w:ilvl="0" w:tplc="3CB6664A">
      <w:start w:val="1"/>
      <w:numFmt w:val="bullet"/>
      <w:lvlText w:val=""/>
      <w:lvlJc w:val="left"/>
      <w:pPr>
        <w:tabs>
          <w:tab w:val="num" w:pos="720"/>
        </w:tabs>
        <w:ind w:left="720" w:hanging="360"/>
      </w:pPr>
      <w:rPr>
        <w:rFonts w:ascii="Wingdings" w:hAnsi="Wingdings" w:hint="default"/>
      </w:rPr>
    </w:lvl>
    <w:lvl w:ilvl="1" w:tplc="840C5324" w:tentative="1">
      <w:start w:val="1"/>
      <w:numFmt w:val="bullet"/>
      <w:lvlText w:val="o"/>
      <w:lvlJc w:val="left"/>
      <w:pPr>
        <w:tabs>
          <w:tab w:val="num" w:pos="-960"/>
        </w:tabs>
        <w:ind w:left="-960" w:hanging="360"/>
      </w:pPr>
      <w:rPr>
        <w:rFonts w:ascii="Courier New" w:hAnsi="Courier New" w:cs="Courier New" w:hint="default"/>
      </w:rPr>
    </w:lvl>
    <w:lvl w:ilvl="2" w:tplc="F79CC8F0" w:tentative="1">
      <w:start w:val="1"/>
      <w:numFmt w:val="bullet"/>
      <w:lvlText w:val=""/>
      <w:lvlJc w:val="left"/>
      <w:pPr>
        <w:tabs>
          <w:tab w:val="num" w:pos="-240"/>
        </w:tabs>
        <w:ind w:left="-240" w:hanging="360"/>
      </w:pPr>
      <w:rPr>
        <w:rFonts w:ascii="Wingdings" w:hAnsi="Wingdings" w:hint="default"/>
      </w:rPr>
    </w:lvl>
    <w:lvl w:ilvl="3" w:tplc="500C4202" w:tentative="1">
      <w:start w:val="1"/>
      <w:numFmt w:val="bullet"/>
      <w:lvlText w:val=""/>
      <w:lvlJc w:val="left"/>
      <w:pPr>
        <w:tabs>
          <w:tab w:val="num" w:pos="480"/>
        </w:tabs>
        <w:ind w:left="480" w:hanging="360"/>
      </w:pPr>
      <w:rPr>
        <w:rFonts w:ascii="Symbol" w:hAnsi="Symbol" w:hint="default"/>
      </w:rPr>
    </w:lvl>
    <w:lvl w:ilvl="4" w:tplc="A18E6E12" w:tentative="1">
      <w:start w:val="1"/>
      <w:numFmt w:val="bullet"/>
      <w:lvlText w:val="o"/>
      <w:lvlJc w:val="left"/>
      <w:pPr>
        <w:tabs>
          <w:tab w:val="num" w:pos="1200"/>
        </w:tabs>
        <w:ind w:left="1200" w:hanging="360"/>
      </w:pPr>
      <w:rPr>
        <w:rFonts w:ascii="Courier New" w:hAnsi="Courier New" w:cs="Courier New" w:hint="default"/>
      </w:rPr>
    </w:lvl>
    <w:lvl w:ilvl="5" w:tplc="4738AB4A" w:tentative="1">
      <w:start w:val="1"/>
      <w:numFmt w:val="bullet"/>
      <w:lvlText w:val=""/>
      <w:lvlJc w:val="left"/>
      <w:pPr>
        <w:tabs>
          <w:tab w:val="num" w:pos="1920"/>
        </w:tabs>
        <w:ind w:left="1920" w:hanging="360"/>
      </w:pPr>
      <w:rPr>
        <w:rFonts w:ascii="Wingdings" w:hAnsi="Wingdings" w:hint="default"/>
      </w:rPr>
    </w:lvl>
    <w:lvl w:ilvl="6" w:tplc="AE989A36" w:tentative="1">
      <w:start w:val="1"/>
      <w:numFmt w:val="bullet"/>
      <w:lvlText w:val=""/>
      <w:lvlJc w:val="left"/>
      <w:pPr>
        <w:tabs>
          <w:tab w:val="num" w:pos="2640"/>
        </w:tabs>
        <w:ind w:left="2640" w:hanging="360"/>
      </w:pPr>
      <w:rPr>
        <w:rFonts w:ascii="Symbol" w:hAnsi="Symbol" w:hint="default"/>
      </w:rPr>
    </w:lvl>
    <w:lvl w:ilvl="7" w:tplc="9CB45176" w:tentative="1">
      <w:start w:val="1"/>
      <w:numFmt w:val="bullet"/>
      <w:lvlText w:val="o"/>
      <w:lvlJc w:val="left"/>
      <w:pPr>
        <w:tabs>
          <w:tab w:val="num" w:pos="3360"/>
        </w:tabs>
        <w:ind w:left="3360" w:hanging="360"/>
      </w:pPr>
      <w:rPr>
        <w:rFonts w:ascii="Courier New" w:hAnsi="Courier New" w:cs="Courier New" w:hint="default"/>
      </w:rPr>
    </w:lvl>
    <w:lvl w:ilvl="8" w:tplc="84D0A758" w:tentative="1">
      <w:start w:val="1"/>
      <w:numFmt w:val="bullet"/>
      <w:lvlText w:val=""/>
      <w:lvlJc w:val="left"/>
      <w:pPr>
        <w:tabs>
          <w:tab w:val="num" w:pos="4080"/>
        </w:tabs>
        <w:ind w:left="4080" w:hanging="360"/>
      </w:pPr>
      <w:rPr>
        <w:rFonts w:ascii="Wingdings" w:hAnsi="Wingdings" w:hint="default"/>
      </w:rPr>
    </w:lvl>
  </w:abstractNum>
  <w:abstractNum w:abstractNumId="15">
    <w:nsid w:val="1E207387"/>
    <w:multiLevelType w:val="hybridMultilevel"/>
    <w:tmpl w:val="383A5906"/>
    <w:lvl w:ilvl="0" w:tplc="2EA82BA6">
      <w:start w:val="1"/>
      <w:numFmt w:val="decimal"/>
      <w:lvlText w:val="%1"/>
      <w:lvlJc w:val="left"/>
      <w:pPr>
        <w:tabs>
          <w:tab w:val="num" w:pos="425"/>
        </w:tabs>
        <w:ind w:left="425" w:hanging="425"/>
      </w:pPr>
      <w:rPr>
        <w:rFonts w:hint="default"/>
      </w:rPr>
    </w:lvl>
    <w:lvl w:ilvl="1" w:tplc="055E49C2" w:tentative="1">
      <w:start w:val="1"/>
      <w:numFmt w:val="lowerLetter"/>
      <w:lvlText w:val="%2."/>
      <w:lvlJc w:val="left"/>
      <w:pPr>
        <w:tabs>
          <w:tab w:val="num" w:pos="1440"/>
        </w:tabs>
        <w:ind w:left="1440" w:hanging="360"/>
      </w:pPr>
    </w:lvl>
    <w:lvl w:ilvl="2" w:tplc="F7BA5A52" w:tentative="1">
      <w:start w:val="1"/>
      <w:numFmt w:val="lowerRoman"/>
      <w:lvlText w:val="%3."/>
      <w:lvlJc w:val="right"/>
      <w:pPr>
        <w:tabs>
          <w:tab w:val="num" w:pos="2160"/>
        </w:tabs>
        <w:ind w:left="2160" w:hanging="180"/>
      </w:pPr>
    </w:lvl>
    <w:lvl w:ilvl="3" w:tplc="8728836A" w:tentative="1">
      <w:start w:val="1"/>
      <w:numFmt w:val="decimal"/>
      <w:lvlText w:val="%4."/>
      <w:lvlJc w:val="left"/>
      <w:pPr>
        <w:tabs>
          <w:tab w:val="num" w:pos="2880"/>
        </w:tabs>
        <w:ind w:left="2880" w:hanging="360"/>
      </w:pPr>
    </w:lvl>
    <w:lvl w:ilvl="4" w:tplc="DBBA1882" w:tentative="1">
      <w:start w:val="1"/>
      <w:numFmt w:val="lowerLetter"/>
      <w:lvlText w:val="%5."/>
      <w:lvlJc w:val="left"/>
      <w:pPr>
        <w:tabs>
          <w:tab w:val="num" w:pos="3600"/>
        </w:tabs>
        <w:ind w:left="3600" w:hanging="360"/>
      </w:pPr>
    </w:lvl>
    <w:lvl w:ilvl="5" w:tplc="BAC219C0" w:tentative="1">
      <w:start w:val="1"/>
      <w:numFmt w:val="lowerRoman"/>
      <w:lvlText w:val="%6."/>
      <w:lvlJc w:val="right"/>
      <w:pPr>
        <w:tabs>
          <w:tab w:val="num" w:pos="4320"/>
        </w:tabs>
        <w:ind w:left="4320" w:hanging="180"/>
      </w:pPr>
    </w:lvl>
    <w:lvl w:ilvl="6" w:tplc="4224F39A" w:tentative="1">
      <w:start w:val="1"/>
      <w:numFmt w:val="decimal"/>
      <w:lvlText w:val="%7."/>
      <w:lvlJc w:val="left"/>
      <w:pPr>
        <w:tabs>
          <w:tab w:val="num" w:pos="5040"/>
        </w:tabs>
        <w:ind w:left="5040" w:hanging="360"/>
      </w:pPr>
    </w:lvl>
    <w:lvl w:ilvl="7" w:tplc="FF1208F2" w:tentative="1">
      <w:start w:val="1"/>
      <w:numFmt w:val="lowerLetter"/>
      <w:lvlText w:val="%8."/>
      <w:lvlJc w:val="left"/>
      <w:pPr>
        <w:tabs>
          <w:tab w:val="num" w:pos="5760"/>
        </w:tabs>
        <w:ind w:left="5760" w:hanging="360"/>
      </w:pPr>
    </w:lvl>
    <w:lvl w:ilvl="8" w:tplc="90382A7E" w:tentative="1">
      <w:start w:val="1"/>
      <w:numFmt w:val="lowerRoman"/>
      <w:lvlText w:val="%9."/>
      <w:lvlJc w:val="right"/>
      <w:pPr>
        <w:tabs>
          <w:tab w:val="num" w:pos="6480"/>
        </w:tabs>
        <w:ind w:left="6480" w:hanging="180"/>
      </w:pPr>
    </w:lvl>
  </w:abstractNum>
  <w:abstractNum w:abstractNumId="16">
    <w:nsid w:val="209B02A7"/>
    <w:multiLevelType w:val="singleLevel"/>
    <w:tmpl w:val="8E829D86"/>
    <w:lvl w:ilvl="0">
      <w:start w:val="1"/>
      <w:numFmt w:val="bullet"/>
      <w:pStyle w:val="ListBullet2"/>
      <w:lvlText w:val="–"/>
      <w:lvlJc w:val="left"/>
      <w:pPr>
        <w:tabs>
          <w:tab w:val="num" w:pos="567"/>
        </w:tabs>
        <w:ind w:left="567" w:hanging="283"/>
      </w:pPr>
      <w:rPr>
        <w:rFonts w:ascii="Book Antiqua" w:hAnsi="Book Antiqua" w:cs="Times New Roman" w:hint="default"/>
        <w:color w:val="auto"/>
        <w:sz w:val="21"/>
        <w:szCs w:val="21"/>
      </w:rPr>
    </w:lvl>
  </w:abstractNum>
  <w:abstractNum w:abstractNumId="17">
    <w:nsid w:val="25C81D3A"/>
    <w:multiLevelType w:val="hybridMultilevel"/>
    <w:tmpl w:val="04187438"/>
    <w:lvl w:ilvl="0" w:tplc="270ED148">
      <w:start w:val="1"/>
      <w:numFmt w:val="bullet"/>
      <w:lvlText w:val=""/>
      <w:lvlJc w:val="left"/>
      <w:pPr>
        <w:tabs>
          <w:tab w:val="num" w:pos="720"/>
        </w:tabs>
        <w:ind w:left="720" w:hanging="360"/>
      </w:pPr>
      <w:rPr>
        <w:rFonts w:ascii="Wingdings" w:hAnsi="Wingdings" w:hint="default"/>
      </w:rPr>
    </w:lvl>
    <w:lvl w:ilvl="1" w:tplc="4A1C973C" w:tentative="1">
      <w:start w:val="1"/>
      <w:numFmt w:val="bullet"/>
      <w:lvlText w:val="o"/>
      <w:lvlJc w:val="left"/>
      <w:pPr>
        <w:tabs>
          <w:tab w:val="num" w:pos="-960"/>
        </w:tabs>
        <w:ind w:left="-960" w:hanging="360"/>
      </w:pPr>
      <w:rPr>
        <w:rFonts w:ascii="Courier New" w:hAnsi="Courier New" w:cs="Courier New" w:hint="default"/>
      </w:rPr>
    </w:lvl>
    <w:lvl w:ilvl="2" w:tplc="7C623E0A" w:tentative="1">
      <w:start w:val="1"/>
      <w:numFmt w:val="bullet"/>
      <w:lvlText w:val=""/>
      <w:lvlJc w:val="left"/>
      <w:pPr>
        <w:tabs>
          <w:tab w:val="num" w:pos="-240"/>
        </w:tabs>
        <w:ind w:left="-240" w:hanging="360"/>
      </w:pPr>
      <w:rPr>
        <w:rFonts w:ascii="Wingdings" w:hAnsi="Wingdings" w:hint="default"/>
      </w:rPr>
    </w:lvl>
    <w:lvl w:ilvl="3" w:tplc="65B69444" w:tentative="1">
      <w:start w:val="1"/>
      <w:numFmt w:val="bullet"/>
      <w:lvlText w:val=""/>
      <w:lvlJc w:val="left"/>
      <w:pPr>
        <w:tabs>
          <w:tab w:val="num" w:pos="480"/>
        </w:tabs>
        <w:ind w:left="480" w:hanging="360"/>
      </w:pPr>
      <w:rPr>
        <w:rFonts w:ascii="Symbol" w:hAnsi="Symbol" w:hint="default"/>
      </w:rPr>
    </w:lvl>
    <w:lvl w:ilvl="4" w:tplc="7932FD5A" w:tentative="1">
      <w:start w:val="1"/>
      <w:numFmt w:val="bullet"/>
      <w:lvlText w:val="o"/>
      <w:lvlJc w:val="left"/>
      <w:pPr>
        <w:tabs>
          <w:tab w:val="num" w:pos="1200"/>
        </w:tabs>
        <w:ind w:left="1200" w:hanging="360"/>
      </w:pPr>
      <w:rPr>
        <w:rFonts w:ascii="Courier New" w:hAnsi="Courier New" w:cs="Courier New" w:hint="default"/>
      </w:rPr>
    </w:lvl>
    <w:lvl w:ilvl="5" w:tplc="02280578" w:tentative="1">
      <w:start w:val="1"/>
      <w:numFmt w:val="bullet"/>
      <w:lvlText w:val=""/>
      <w:lvlJc w:val="left"/>
      <w:pPr>
        <w:tabs>
          <w:tab w:val="num" w:pos="1920"/>
        </w:tabs>
        <w:ind w:left="1920" w:hanging="360"/>
      </w:pPr>
      <w:rPr>
        <w:rFonts w:ascii="Wingdings" w:hAnsi="Wingdings" w:hint="default"/>
      </w:rPr>
    </w:lvl>
    <w:lvl w:ilvl="6" w:tplc="0B0AF53C" w:tentative="1">
      <w:start w:val="1"/>
      <w:numFmt w:val="bullet"/>
      <w:lvlText w:val=""/>
      <w:lvlJc w:val="left"/>
      <w:pPr>
        <w:tabs>
          <w:tab w:val="num" w:pos="2640"/>
        </w:tabs>
        <w:ind w:left="2640" w:hanging="360"/>
      </w:pPr>
      <w:rPr>
        <w:rFonts w:ascii="Symbol" w:hAnsi="Symbol" w:hint="default"/>
      </w:rPr>
    </w:lvl>
    <w:lvl w:ilvl="7" w:tplc="7F38EB2E" w:tentative="1">
      <w:start w:val="1"/>
      <w:numFmt w:val="bullet"/>
      <w:lvlText w:val="o"/>
      <w:lvlJc w:val="left"/>
      <w:pPr>
        <w:tabs>
          <w:tab w:val="num" w:pos="3360"/>
        </w:tabs>
        <w:ind w:left="3360" w:hanging="360"/>
      </w:pPr>
      <w:rPr>
        <w:rFonts w:ascii="Courier New" w:hAnsi="Courier New" w:cs="Courier New" w:hint="default"/>
      </w:rPr>
    </w:lvl>
    <w:lvl w:ilvl="8" w:tplc="08B08B40" w:tentative="1">
      <w:start w:val="1"/>
      <w:numFmt w:val="bullet"/>
      <w:lvlText w:val=""/>
      <w:lvlJc w:val="left"/>
      <w:pPr>
        <w:tabs>
          <w:tab w:val="num" w:pos="4080"/>
        </w:tabs>
        <w:ind w:left="4080" w:hanging="360"/>
      </w:pPr>
      <w:rPr>
        <w:rFonts w:ascii="Wingdings" w:hAnsi="Wingdings" w:hint="default"/>
      </w:rPr>
    </w:lvl>
  </w:abstractNum>
  <w:abstractNum w:abstractNumId="18">
    <w:nsid w:val="2661012C"/>
    <w:multiLevelType w:val="multilevel"/>
    <w:tmpl w:val="4DDC4136"/>
    <w:lvl w:ilvl="0">
      <w:start w:val="1"/>
      <w:numFmt w:val="lowerLetter"/>
      <w:lvlRestart w:val="0"/>
      <w:lvlText w:val="%1"/>
      <w:lvlJc w:val="left"/>
      <w:pPr>
        <w:tabs>
          <w:tab w:val="num" w:pos="170"/>
        </w:tabs>
        <w:ind w:left="0" w:firstLine="0"/>
      </w:pPr>
      <w:rPr>
        <w:rFonts w:hint="default"/>
        <w:b/>
        <w:i w:val="0"/>
        <w:color w:val="auto"/>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28DC3E60"/>
    <w:multiLevelType w:val="hybridMultilevel"/>
    <w:tmpl w:val="1D8E419C"/>
    <w:lvl w:ilvl="0" w:tplc="AC62C33A">
      <w:start w:val="1"/>
      <w:numFmt w:val="bullet"/>
      <w:pStyle w:val="RecommendationBullet"/>
      <w:lvlText w:val="–"/>
      <w:lvlJc w:val="left"/>
      <w:pPr>
        <w:tabs>
          <w:tab w:val="num" w:pos="709"/>
        </w:tabs>
        <w:ind w:left="709" w:hanging="284"/>
      </w:pPr>
      <w:rPr>
        <w:rFonts w:ascii="Myriad Pro" w:hAnsi="Myriad Pro" w:hint="default"/>
        <w:color w:val="auto"/>
        <w:spacing w:val="0"/>
        <w:w w:val="100"/>
        <w:position w:val="0"/>
        <w:sz w:val="21"/>
        <w:szCs w:val="21"/>
      </w:rPr>
    </w:lvl>
    <w:lvl w:ilvl="1" w:tplc="34B467A2" w:tentative="1">
      <w:start w:val="1"/>
      <w:numFmt w:val="bullet"/>
      <w:lvlText w:val="o"/>
      <w:lvlJc w:val="left"/>
      <w:pPr>
        <w:tabs>
          <w:tab w:val="num" w:pos="1440"/>
        </w:tabs>
        <w:ind w:left="1440" w:hanging="360"/>
      </w:pPr>
      <w:rPr>
        <w:rFonts w:ascii="Courier New" w:hAnsi="Courier New" w:cs="Courier New" w:hint="default"/>
      </w:rPr>
    </w:lvl>
    <w:lvl w:ilvl="2" w:tplc="4B3A6BFC" w:tentative="1">
      <w:start w:val="1"/>
      <w:numFmt w:val="bullet"/>
      <w:lvlText w:val=""/>
      <w:lvlJc w:val="left"/>
      <w:pPr>
        <w:tabs>
          <w:tab w:val="num" w:pos="2160"/>
        </w:tabs>
        <w:ind w:left="2160" w:hanging="360"/>
      </w:pPr>
      <w:rPr>
        <w:rFonts w:ascii="Wingdings" w:hAnsi="Wingdings" w:hint="default"/>
      </w:rPr>
    </w:lvl>
    <w:lvl w:ilvl="3" w:tplc="21228412" w:tentative="1">
      <w:start w:val="1"/>
      <w:numFmt w:val="bullet"/>
      <w:lvlText w:val=""/>
      <w:lvlJc w:val="left"/>
      <w:pPr>
        <w:tabs>
          <w:tab w:val="num" w:pos="2880"/>
        </w:tabs>
        <w:ind w:left="2880" w:hanging="360"/>
      </w:pPr>
      <w:rPr>
        <w:rFonts w:ascii="Symbol" w:hAnsi="Symbol" w:hint="default"/>
      </w:rPr>
    </w:lvl>
    <w:lvl w:ilvl="4" w:tplc="4A5056F4" w:tentative="1">
      <w:start w:val="1"/>
      <w:numFmt w:val="bullet"/>
      <w:lvlText w:val="o"/>
      <w:lvlJc w:val="left"/>
      <w:pPr>
        <w:tabs>
          <w:tab w:val="num" w:pos="3600"/>
        </w:tabs>
        <w:ind w:left="3600" w:hanging="360"/>
      </w:pPr>
      <w:rPr>
        <w:rFonts w:ascii="Courier New" w:hAnsi="Courier New" w:cs="Courier New" w:hint="default"/>
      </w:rPr>
    </w:lvl>
    <w:lvl w:ilvl="5" w:tplc="6388BE5E" w:tentative="1">
      <w:start w:val="1"/>
      <w:numFmt w:val="bullet"/>
      <w:lvlText w:val=""/>
      <w:lvlJc w:val="left"/>
      <w:pPr>
        <w:tabs>
          <w:tab w:val="num" w:pos="4320"/>
        </w:tabs>
        <w:ind w:left="4320" w:hanging="360"/>
      </w:pPr>
      <w:rPr>
        <w:rFonts w:ascii="Wingdings" w:hAnsi="Wingdings" w:hint="default"/>
      </w:rPr>
    </w:lvl>
    <w:lvl w:ilvl="6" w:tplc="BE6A7D24" w:tentative="1">
      <w:start w:val="1"/>
      <w:numFmt w:val="bullet"/>
      <w:lvlText w:val=""/>
      <w:lvlJc w:val="left"/>
      <w:pPr>
        <w:tabs>
          <w:tab w:val="num" w:pos="5040"/>
        </w:tabs>
        <w:ind w:left="5040" w:hanging="360"/>
      </w:pPr>
      <w:rPr>
        <w:rFonts w:ascii="Symbol" w:hAnsi="Symbol" w:hint="default"/>
      </w:rPr>
    </w:lvl>
    <w:lvl w:ilvl="7" w:tplc="60B46E78" w:tentative="1">
      <w:start w:val="1"/>
      <w:numFmt w:val="bullet"/>
      <w:lvlText w:val="o"/>
      <w:lvlJc w:val="left"/>
      <w:pPr>
        <w:tabs>
          <w:tab w:val="num" w:pos="5760"/>
        </w:tabs>
        <w:ind w:left="5760" w:hanging="360"/>
      </w:pPr>
      <w:rPr>
        <w:rFonts w:ascii="Courier New" w:hAnsi="Courier New" w:cs="Courier New" w:hint="default"/>
      </w:rPr>
    </w:lvl>
    <w:lvl w:ilvl="8" w:tplc="923A543C" w:tentative="1">
      <w:start w:val="1"/>
      <w:numFmt w:val="bullet"/>
      <w:lvlText w:val=""/>
      <w:lvlJc w:val="left"/>
      <w:pPr>
        <w:tabs>
          <w:tab w:val="num" w:pos="6480"/>
        </w:tabs>
        <w:ind w:left="6480" w:hanging="360"/>
      </w:pPr>
      <w:rPr>
        <w:rFonts w:ascii="Wingdings" w:hAnsi="Wingdings" w:hint="default"/>
      </w:rPr>
    </w:lvl>
  </w:abstractNum>
  <w:abstractNum w:abstractNumId="20">
    <w:nsid w:val="2A9D7B92"/>
    <w:multiLevelType w:val="multilevel"/>
    <w:tmpl w:val="96C6D590"/>
    <w:lvl w:ilvl="0">
      <w:start w:val="1"/>
      <w:numFmt w:val="none"/>
      <w:lvlRestart w:val="0"/>
      <w:pStyle w:val="Note"/>
      <w:lvlText w:val=""/>
      <w:lvlJc w:val="left"/>
      <w:pPr>
        <w:tabs>
          <w:tab w:val="num" w:pos="0"/>
        </w:tabs>
        <w:ind w:left="0" w:firstLine="0"/>
      </w:pPr>
      <w:rPr>
        <w:rFonts w:hint="default"/>
        <w:b/>
        <w:i w:val="0"/>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2C434F36"/>
    <w:multiLevelType w:val="multilevel"/>
    <w:tmpl w:val="1A66050E"/>
    <w:lvl w:ilvl="0">
      <w:start w:val="1"/>
      <w:numFmt w:val="decimal"/>
      <w:lvlText w:val="%1"/>
      <w:lvlJc w:val="left"/>
      <w:pPr>
        <w:tabs>
          <w:tab w:val="num" w:pos="425"/>
        </w:tabs>
        <w:ind w:left="425" w:hanging="425"/>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9D0BB6"/>
    <w:multiLevelType w:val="multilevel"/>
    <w:tmpl w:val="9F483F3E"/>
    <w:lvl w:ilvl="0">
      <w:start w:val="1"/>
      <w:numFmt w:val="lowerLetter"/>
      <w:lvlRestart w:val="0"/>
      <w:pStyle w:val="NoteNumber"/>
      <w:lvlText w:val="%1"/>
      <w:lvlJc w:val="left"/>
      <w:pPr>
        <w:tabs>
          <w:tab w:val="num" w:pos="170"/>
        </w:tabs>
        <w:ind w:left="0" w:firstLine="0"/>
      </w:pPr>
      <w:rPr>
        <w:rFonts w:hint="default"/>
        <w:b/>
        <w:i w:val="0"/>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35110A41"/>
    <w:multiLevelType w:val="hybridMultilevel"/>
    <w:tmpl w:val="38C2FC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8667170"/>
    <w:multiLevelType w:val="singleLevel"/>
    <w:tmpl w:val="C25A6EDA"/>
    <w:lvl w:ilvl="0">
      <w:start w:val="1"/>
      <w:numFmt w:val="bullet"/>
      <w:pStyle w:val="ListBullet"/>
      <w:lvlText w:val=""/>
      <w:lvlJc w:val="left"/>
      <w:pPr>
        <w:tabs>
          <w:tab w:val="num" w:pos="284"/>
        </w:tabs>
        <w:ind w:left="284" w:hanging="284"/>
      </w:pPr>
      <w:rPr>
        <w:rFonts w:ascii="Wingdings 3" w:hAnsi="Wingdings 3" w:hint="default"/>
        <w:color w:val="auto"/>
        <w:position w:val="3"/>
        <w:sz w:val="12"/>
        <w:szCs w:val="12"/>
      </w:rPr>
    </w:lvl>
  </w:abstractNum>
  <w:abstractNum w:abstractNumId="25">
    <w:nsid w:val="39233F6B"/>
    <w:multiLevelType w:val="hybridMultilevel"/>
    <w:tmpl w:val="A2307E90"/>
    <w:lvl w:ilvl="0" w:tplc="1866696E">
      <w:start w:val="1"/>
      <w:numFmt w:val="lowerLetter"/>
      <w:pStyle w:val="BoxListNumber2"/>
      <w:lvlText w:val="%1)"/>
      <w:lvlJc w:val="left"/>
      <w:pPr>
        <w:tabs>
          <w:tab w:val="num" w:pos="567"/>
        </w:tabs>
        <w:ind w:left="567" w:hanging="283"/>
      </w:pPr>
      <w:rPr>
        <w:rFonts w:hint="default"/>
      </w:rPr>
    </w:lvl>
    <w:lvl w:ilvl="1" w:tplc="2E5018BE" w:tentative="1">
      <w:start w:val="1"/>
      <w:numFmt w:val="lowerLetter"/>
      <w:lvlText w:val="%2."/>
      <w:lvlJc w:val="left"/>
      <w:pPr>
        <w:tabs>
          <w:tab w:val="num" w:pos="1440"/>
        </w:tabs>
        <w:ind w:left="1440" w:hanging="360"/>
      </w:pPr>
    </w:lvl>
    <w:lvl w:ilvl="2" w:tplc="B3FA0634" w:tentative="1">
      <w:start w:val="1"/>
      <w:numFmt w:val="lowerRoman"/>
      <w:lvlText w:val="%3."/>
      <w:lvlJc w:val="right"/>
      <w:pPr>
        <w:tabs>
          <w:tab w:val="num" w:pos="2160"/>
        </w:tabs>
        <w:ind w:left="2160" w:hanging="180"/>
      </w:pPr>
    </w:lvl>
    <w:lvl w:ilvl="3" w:tplc="43C6960E" w:tentative="1">
      <w:start w:val="1"/>
      <w:numFmt w:val="decimal"/>
      <w:lvlText w:val="%4."/>
      <w:lvlJc w:val="left"/>
      <w:pPr>
        <w:tabs>
          <w:tab w:val="num" w:pos="2880"/>
        </w:tabs>
        <w:ind w:left="2880" w:hanging="360"/>
      </w:pPr>
    </w:lvl>
    <w:lvl w:ilvl="4" w:tplc="2CE6FFD4" w:tentative="1">
      <w:start w:val="1"/>
      <w:numFmt w:val="lowerLetter"/>
      <w:lvlText w:val="%5."/>
      <w:lvlJc w:val="left"/>
      <w:pPr>
        <w:tabs>
          <w:tab w:val="num" w:pos="3600"/>
        </w:tabs>
        <w:ind w:left="3600" w:hanging="360"/>
      </w:pPr>
    </w:lvl>
    <w:lvl w:ilvl="5" w:tplc="24CE60E8" w:tentative="1">
      <w:start w:val="1"/>
      <w:numFmt w:val="lowerRoman"/>
      <w:lvlText w:val="%6."/>
      <w:lvlJc w:val="right"/>
      <w:pPr>
        <w:tabs>
          <w:tab w:val="num" w:pos="4320"/>
        </w:tabs>
        <w:ind w:left="4320" w:hanging="180"/>
      </w:pPr>
    </w:lvl>
    <w:lvl w:ilvl="6" w:tplc="360AA204" w:tentative="1">
      <w:start w:val="1"/>
      <w:numFmt w:val="decimal"/>
      <w:lvlText w:val="%7."/>
      <w:lvlJc w:val="left"/>
      <w:pPr>
        <w:tabs>
          <w:tab w:val="num" w:pos="5040"/>
        </w:tabs>
        <w:ind w:left="5040" w:hanging="360"/>
      </w:pPr>
    </w:lvl>
    <w:lvl w:ilvl="7" w:tplc="24484482" w:tentative="1">
      <w:start w:val="1"/>
      <w:numFmt w:val="lowerLetter"/>
      <w:lvlText w:val="%8."/>
      <w:lvlJc w:val="left"/>
      <w:pPr>
        <w:tabs>
          <w:tab w:val="num" w:pos="5760"/>
        </w:tabs>
        <w:ind w:left="5760" w:hanging="360"/>
      </w:pPr>
    </w:lvl>
    <w:lvl w:ilvl="8" w:tplc="9E3E6040" w:tentative="1">
      <w:start w:val="1"/>
      <w:numFmt w:val="lowerRoman"/>
      <w:lvlText w:val="%9."/>
      <w:lvlJc w:val="right"/>
      <w:pPr>
        <w:tabs>
          <w:tab w:val="num" w:pos="6480"/>
        </w:tabs>
        <w:ind w:left="6480" w:hanging="180"/>
      </w:pPr>
    </w:lvl>
  </w:abstractNum>
  <w:abstractNum w:abstractNumId="26">
    <w:nsid w:val="44EA183A"/>
    <w:multiLevelType w:val="hybridMultilevel"/>
    <w:tmpl w:val="1966D872"/>
    <w:lvl w:ilvl="0" w:tplc="A4D03802">
      <w:start w:val="1"/>
      <w:numFmt w:val="lowerLetter"/>
      <w:pStyle w:val="ListNumber2"/>
      <w:lvlText w:val="%1)"/>
      <w:lvlJc w:val="left"/>
      <w:pPr>
        <w:tabs>
          <w:tab w:val="num" w:pos="567"/>
        </w:tabs>
        <w:ind w:left="567" w:hanging="283"/>
      </w:pPr>
      <w:rPr>
        <w:rFonts w:hint="default"/>
      </w:rPr>
    </w:lvl>
    <w:lvl w:ilvl="1" w:tplc="20467218" w:tentative="1">
      <w:start w:val="1"/>
      <w:numFmt w:val="lowerLetter"/>
      <w:lvlText w:val="%2."/>
      <w:lvlJc w:val="left"/>
      <w:pPr>
        <w:tabs>
          <w:tab w:val="num" w:pos="1440"/>
        </w:tabs>
        <w:ind w:left="1440" w:hanging="360"/>
      </w:pPr>
    </w:lvl>
    <w:lvl w:ilvl="2" w:tplc="6CD46516" w:tentative="1">
      <w:start w:val="1"/>
      <w:numFmt w:val="lowerRoman"/>
      <w:lvlText w:val="%3."/>
      <w:lvlJc w:val="right"/>
      <w:pPr>
        <w:tabs>
          <w:tab w:val="num" w:pos="2160"/>
        </w:tabs>
        <w:ind w:left="2160" w:hanging="180"/>
      </w:pPr>
    </w:lvl>
    <w:lvl w:ilvl="3" w:tplc="59AC9D6A" w:tentative="1">
      <w:start w:val="1"/>
      <w:numFmt w:val="decimal"/>
      <w:lvlText w:val="%4."/>
      <w:lvlJc w:val="left"/>
      <w:pPr>
        <w:tabs>
          <w:tab w:val="num" w:pos="2880"/>
        </w:tabs>
        <w:ind w:left="2880" w:hanging="360"/>
      </w:pPr>
    </w:lvl>
    <w:lvl w:ilvl="4" w:tplc="99D4E82C" w:tentative="1">
      <w:start w:val="1"/>
      <w:numFmt w:val="lowerLetter"/>
      <w:lvlText w:val="%5."/>
      <w:lvlJc w:val="left"/>
      <w:pPr>
        <w:tabs>
          <w:tab w:val="num" w:pos="3600"/>
        </w:tabs>
        <w:ind w:left="3600" w:hanging="360"/>
      </w:pPr>
    </w:lvl>
    <w:lvl w:ilvl="5" w:tplc="80CC9664" w:tentative="1">
      <w:start w:val="1"/>
      <w:numFmt w:val="lowerRoman"/>
      <w:lvlText w:val="%6."/>
      <w:lvlJc w:val="right"/>
      <w:pPr>
        <w:tabs>
          <w:tab w:val="num" w:pos="4320"/>
        </w:tabs>
        <w:ind w:left="4320" w:hanging="180"/>
      </w:pPr>
    </w:lvl>
    <w:lvl w:ilvl="6" w:tplc="DF267334" w:tentative="1">
      <w:start w:val="1"/>
      <w:numFmt w:val="decimal"/>
      <w:lvlText w:val="%7."/>
      <w:lvlJc w:val="left"/>
      <w:pPr>
        <w:tabs>
          <w:tab w:val="num" w:pos="5040"/>
        </w:tabs>
        <w:ind w:left="5040" w:hanging="360"/>
      </w:pPr>
    </w:lvl>
    <w:lvl w:ilvl="7" w:tplc="1264CDB4" w:tentative="1">
      <w:start w:val="1"/>
      <w:numFmt w:val="lowerLetter"/>
      <w:lvlText w:val="%8."/>
      <w:lvlJc w:val="left"/>
      <w:pPr>
        <w:tabs>
          <w:tab w:val="num" w:pos="5760"/>
        </w:tabs>
        <w:ind w:left="5760" w:hanging="360"/>
      </w:pPr>
    </w:lvl>
    <w:lvl w:ilvl="8" w:tplc="FAA2D276" w:tentative="1">
      <w:start w:val="1"/>
      <w:numFmt w:val="lowerRoman"/>
      <w:lvlText w:val="%9."/>
      <w:lvlJc w:val="right"/>
      <w:pPr>
        <w:tabs>
          <w:tab w:val="num" w:pos="6480"/>
        </w:tabs>
        <w:ind w:left="6480" w:hanging="180"/>
      </w:pPr>
    </w:lvl>
  </w:abstractNum>
  <w:abstractNum w:abstractNumId="27">
    <w:nsid w:val="534C4F08"/>
    <w:multiLevelType w:val="hybridMultilevel"/>
    <w:tmpl w:val="79FE89A4"/>
    <w:lvl w:ilvl="0" w:tplc="44A02CBA">
      <w:start w:val="1"/>
      <w:numFmt w:val="decimal"/>
      <w:pStyle w:val="Equation"/>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98A5214"/>
    <w:multiLevelType w:val="hybridMultilevel"/>
    <w:tmpl w:val="0B5AC610"/>
    <w:lvl w:ilvl="0" w:tplc="B1187128">
      <w:start w:val="1"/>
      <w:numFmt w:val="decimal"/>
      <w:pStyle w:val="TableListNumber"/>
      <w:lvlText w:val="%1."/>
      <w:lvlJc w:val="left"/>
      <w:pPr>
        <w:tabs>
          <w:tab w:val="num" w:pos="227"/>
        </w:tabs>
        <w:ind w:left="227" w:hanging="227"/>
      </w:pPr>
      <w:rPr>
        <w:rFonts w:hint="default"/>
      </w:rPr>
    </w:lvl>
    <w:lvl w:ilvl="1" w:tplc="73809A64" w:tentative="1">
      <w:start w:val="1"/>
      <w:numFmt w:val="lowerLetter"/>
      <w:lvlText w:val="%2."/>
      <w:lvlJc w:val="left"/>
      <w:pPr>
        <w:tabs>
          <w:tab w:val="num" w:pos="1440"/>
        </w:tabs>
        <w:ind w:left="1440" w:hanging="360"/>
      </w:pPr>
    </w:lvl>
    <w:lvl w:ilvl="2" w:tplc="5B787CEC" w:tentative="1">
      <w:start w:val="1"/>
      <w:numFmt w:val="lowerRoman"/>
      <w:lvlText w:val="%3."/>
      <w:lvlJc w:val="right"/>
      <w:pPr>
        <w:tabs>
          <w:tab w:val="num" w:pos="2160"/>
        </w:tabs>
        <w:ind w:left="2160" w:hanging="180"/>
      </w:pPr>
    </w:lvl>
    <w:lvl w:ilvl="3" w:tplc="EC3C7206" w:tentative="1">
      <w:start w:val="1"/>
      <w:numFmt w:val="decimal"/>
      <w:lvlText w:val="%4."/>
      <w:lvlJc w:val="left"/>
      <w:pPr>
        <w:tabs>
          <w:tab w:val="num" w:pos="2880"/>
        </w:tabs>
        <w:ind w:left="2880" w:hanging="360"/>
      </w:pPr>
    </w:lvl>
    <w:lvl w:ilvl="4" w:tplc="EA30D7D4" w:tentative="1">
      <w:start w:val="1"/>
      <w:numFmt w:val="lowerLetter"/>
      <w:lvlText w:val="%5."/>
      <w:lvlJc w:val="left"/>
      <w:pPr>
        <w:tabs>
          <w:tab w:val="num" w:pos="3600"/>
        </w:tabs>
        <w:ind w:left="3600" w:hanging="360"/>
      </w:pPr>
    </w:lvl>
    <w:lvl w:ilvl="5" w:tplc="579C62C4" w:tentative="1">
      <w:start w:val="1"/>
      <w:numFmt w:val="lowerRoman"/>
      <w:lvlText w:val="%6."/>
      <w:lvlJc w:val="right"/>
      <w:pPr>
        <w:tabs>
          <w:tab w:val="num" w:pos="4320"/>
        </w:tabs>
        <w:ind w:left="4320" w:hanging="180"/>
      </w:pPr>
    </w:lvl>
    <w:lvl w:ilvl="6" w:tplc="7B6C6F28" w:tentative="1">
      <w:start w:val="1"/>
      <w:numFmt w:val="decimal"/>
      <w:lvlText w:val="%7."/>
      <w:lvlJc w:val="left"/>
      <w:pPr>
        <w:tabs>
          <w:tab w:val="num" w:pos="5040"/>
        </w:tabs>
        <w:ind w:left="5040" w:hanging="360"/>
      </w:pPr>
    </w:lvl>
    <w:lvl w:ilvl="7" w:tplc="C6B816B2" w:tentative="1">
      <w:start w:val="1"/>
      <w:numFmt w:val="lowerLetter"/>
      <w:lvlText w:val="%8."/>
      <w:lvlJc w:val="left"/>
      <w:pPr>
        <w:tabs>
          <w:tab w:val="num" w:pos="5760"/>
        </w:tabs>
        <w:ind w:left="5760" w:hanging="360"/>
      </w:pPr>
    </w:lvl>
    <w:lvl w:ilvl="8" w:tplc="011E3EFE" w:tentative="1">
      <w:start w:val="1"/>
      <w:numFmt w:val="lowerRoman"/>
      <w:lvlText w:val="%9."/>
      <w:lvlJc w:val="right"/>
      <w:pPr>
        <w:tabs>
          <w:tab w:val="num" w:pos="6480"/>
        </w:tabs>
        <w:ind w:left="6480" w:hanging="180"/>
      </w:pPr>
    </w:lvl>
  </w:abstractNum>
  <w:abstractNum w:abstractNumId="29">
    <w:nsid w:val="59FD03AB"/>
    <w:multiLevelType w:val="singleLevel"/>
    <w:tmpl w:val="C958D426"/>
    <w:lvl w:ilvl="0">
      <w:start w:val="1"/>
      <w:numFmt w:val="bullet"/>
      <w:pStyle w:val="TableListBullet"/>
      <w:lvlText w:val=""/>
      <w:lvlJc w:val="left"/>
      <w:pPr>
        <w:tabs>
          <w:tab w:val="num" w:pos="227"/>
        </w:tabs>
        <w:ind w:left="227" w:hanging="227"/>
      </w:pPr>
      <w:rPr>
        <w:rFonts w:ascii="Wingdings 3" w:hAnsi="Wingdings 3" w:hint="default"/>
        <w:color w:val="auto"/>
        <w:position w:val="2"/>
        <w:sz w:val="9"/>
        <w:szCs w:val="9"/>
      </w:rPr>
    </w:lvl>
  </w:abstractNum>
  <w:abstractNum w:abstractNumId="30">
    <w:nsid w:val="5ADB5D3C"/>
    <w:multiLevelType w:val="singleLevel"/>
    <w:tmpl w:val="CD28FF5A"/>
    <w:lvl w:ilvl="0">
      <w:start w:val="1"/>
      <w:numFmt w:val="bullet"/>
      <w:pStyle w:val="TableListBullet2"/>
      <w:lvlText w:val="–"/>
      <w:lvlJc w:val="left"/>
      <w:pPr>
        <w:tabs>
          <w:tab w:val="num" w:pos="454"/>
        </w:tabs>
        <w:ind w:left="454" w:hanging="227"/>
      </w:pPr>
      <w:rPr>
        <w:rFonts w:ascii="Myriad Pro" w:hAnsi="Myriad Pro" w:hint="default"/>
      </w:rPr>
    </w:lvl>
  </w:abstractNum>
  <w:abstractNum w:abstractNumId="31">
    <w:nsid w:val="615F53CA"/>
    <w:multiLevelType w:val="hybridMultilevel"/>
    <w:tmpl w:val="A4F00B02"/>
    <w:lvl w:ilvl="0" w:tplc="C04A46A6">
      <w:start w:val="1"/>
      <w:numFmt w:val="decimal"/>
      <w:pStyle w:val="SeekCommentNumber"/>
      <w:lvlText w:val="%1"/>
      <w:lvlJc w:val="left"/>
      <w:pPr>
        <w:tabs>
          <w:tab w:val="num" w:pos="425"/>
        </w:tabs>
        <w:ind w:left="425" w:hanging="425"/>
      </w:pPr>
      <w:rPr>
        <w:rFonts w:hint="default"/>
      </w:rPr>
    </w:lvl>
    <w:lvl w:ilvl="1" w:tplc="A578564C" w:tentative="1">
      <w:start w:val="1"/>
      <w:numFmt w:val="lowerLetter"/>
      <w:lvlText w:val="%2."/>
      <w:lvlJc w:val="left"/>
      <w:pPr>
        <w:tabs>
          <w:tab w:val="num" w:pos="1560"/>
        </w:tabs>
        <w:ind w:left="1560" w:hanging="360"/>
      </w:pPr>
    </w:lvl>
    <w:lvl w:ilvl="2" w:tplc="01208D4C" w:tentative="1">
      <w:start w:val="1"/>
      <w:numFmt w:val="lowerRoman"/>
      <w:lvlText w:val="%3."/>
      <w:lvlJc w:val="right"/>
      <w:pPr>
        <w:tabs>
          <w:tab w:val="num" w:pos="2280"/>
        </w:tabs>
        <w:ind w:left="2280" w:hanging="180"/>
      </w:pPr>
    </w:lvl>
    <w:lvl w:ilvl="3" w:tplc="3784242E" w:tentative="1">
      <w:start w:val="1"/>
      <w:numFmt w:val="decimal"/>
      <w:lvlText w:val="%4."/>
      <w:lvlJc w:val="left"/>
      <w:pPr>
        <w:tabs>
          <w:tab w:val="num" w:pos="3000"/>
        </w:tabs>
        <w:ind w:left="3000" w:hanging="360"/>
      </w:pPr>
    </w:lvl>
    <w:lvl w:ilvl="4" w:tplc="3BDA6942" w:tentative="1">
      <w:start w:val="1"/>
      <w:numFmt w:val="lowerLetter"/>
      <w:lvlText w:val="%5."/>
      <w:lvlJc w:val="left"/>
      <w:pPr>
        <w:tabs>
          <w:tab w:val="num" w:pos="3720"/>
        </w:tabs>
        <w:ind w:left="3720" w:hanging="360"/>
      </w:pPr>
    </w:lvl>
    <w:lvl w:ilvl="5" w:tplc="64AEC0BE" w:tentative="1">
      <w:start w:val="1"/>
      <w:numFmt w:val="lowerRoman"/>
      <w:lvlText w:val="%6."/>
      <w:lvlJc w:val="right"/>
      <w:pPr>
        <w:tabs>
          <w:tab w:val="num" w:pos="4440"/>
        </w:tabs>
        <w:ind w:left="4440" w:hanging="180"/>
      </w:pPr>
    </w:lvl>
    <w:lvl w:ilvl="6" w:tplc="E04C7A74" w:tentative="1">
      <w:start w:val="1"/>
      <w:numFmt w:val="decimal"/>
      <w:lvlText w:val="%7."/>
      <w:lvlJc w:val="left"/>
      <w:pPr>
        <w:tabs>
          <w:tab w:val="num" w:pos="5160"/>
        </w:tabs>
        <w:ind w:left="5160" w:hanging="360"/>
      </w:pPr>
    </w:lvl>
    <w:lvl w:ilvl="7" w:tplc="163EB40E" w:tentative="1">
      <w:start w:val="1"/>
      <w:numFmt w:val="lowerLetter"/>
      <w:lvlText w:val="%8."/>
      <w:lvlJc w:val="left"/>
      <w:pPr>
        <w:tabs>
          <w:tab w:val="num" w:pos="5880"/>
        </w:tabs>
        <w:ind w:left="5880" w:hanging="360"/>
      </w:pPr>
    </w:lvl>
    <w:lvl w:ilvl="8" w:tplc="F4CAB38C" w:tentative="1">
      <w:start w:val="1"/>
      <w:numFmt w:val="lowerRoman"/>
      <w:lvlText w:val="%9."/>
      <w:lvlJc w:val="right"/>
      <w:pPr>
        <w:tabs>
          <w:tab w:val="num" w:pos="6600"/>
        </w:tabs>
        <w:ind w:left="6600" w:hanging="180"/>
      </w:pPr>
    </w:lvl>
  </w:abstractNum>
  <w:abstractNum w:abstractNumId="32">
    <w:nsid w:val="64F264CF"/>
    <w:multiLevelType w:val="multilevel"/>
    <w:tmpl w:val="5A4ECCD2"/>
    <w:lvl w:ilvl="0">
      <w:start w:val="1"/>
      <w:numFmt w:val="decimal"/>
      <w:pStyle w:val="Heading1"/>
      <w:lvlText w:val="%1"/>
      <w:lvlJc w:val="left"/>
      <w:pPr>
        <w:tabs>
          <w:tab w:val="num" w:pos="709"/>
        </w:tabs>
        <w:ind w:left="709" w:hanging="709"/>
      </w:pPr>
      <w:rPr>
        <w:rFonts w:ascii="Myriad Pro" w:hAnsi="Myriad Pro" w:hint="default"/>
        <w:b/>
        <w:i w:val="0"/>
        <w:color w:val="00408A"/>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hint="default"/>
      </w:rPr>
    </w:lvl>
    <w:lvl w:ilvl="6">
      <w:start w:val="1"/>
      <w:numFmt w:val="decimal"/>
      <w:pStyle w:val="Heading7"/>
      <w:lvlText w:val="%6.%7"/>
      <w:lvlJc w:val="left"/>
      <w:pPr>
        <w:tabs>
          <w:tab w:val="num" w:pos="709"/>
        </w:tabs>
        <w:ind w:left="709" w:hanging="709"/>
      </w:pPr>
      <w:rPr>
        <w:rFonts w:hint="default"/>
        <w:caps w:val="0"/>
        <w:sz w:val="24"/>
        <w:szCs w:val="24"/>
      </w:rPr>
    </w:lvl>
    <w:lvl w:ilvl="7">
      <w:start w:val="1"/>
      <w:numFmt w:val="decimal"/>
      <w:pStyle w:val="Heading8"/>
      <w:lvlText w:val="%6.%7.%8"/>
      <w:lvlJc w:val="left"/>
      <w:pPr>
        <w:tabs>
          <w:tab w:val="num" w:pos="709"/>
        </w:tabs>
        <w:ind w:left="709" w:hanging="709"/>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33">
    <w:nsid w:val="66F20C65"/>
    <w:multiLevelType w:val="hybridMultilevel"/>
    <w:tmpl w:val="3B0EE168"/>
    <w:lvl w:ilvl="0" w:tplc="B4964BE6">
      <w:start w:val="1"/>
      <w:numFmt w:val="decimal"/>
      <w:pStyle w:val="BoxListNumber"/>
      <w:lvlText w:val="%1."/>
      <w:lvlJc w:val="left"/>
      <w:pPr>
        <w:tabs>
          <w:tab w:val="num" w:pos="284"/>
        </w:tabs>
        <w:ind w:left="284" w:hanging="284"/>
      </w:pPr>
      <w:rPr>
        <w:rFonts w:hint="default"/>
      </w:rPr>
    </w:lvl>
    <w:lvl w:ilvl="1" w:tplc="2F02BFF8" w:tentative="1">
      <w:start w:val="1"/>
      <w:numFmt w:val="lowerLetter"/>
      <w:lvlText w:val="%2."/>
      <w:lvlJc w:val="left"/>
      <w:pPr>
        <w:tabs>
          <w:tab w:val="num" w:pos="1440"/>
        </w:tabs>
        <w:ind w:left="1440" w:hanging="360"/>
      </w:pPr>
    </w:lvl>
    <w:lvl w:ilvl="2" w:tplc="1C4E6604" w:tentative="1">
      <w:start w:val="1"/>
      <w:numFmt w:val="lowerRoman"/>
      <w:lvlText w:val="%3."/>
      <w:lvlJc w:val="right"/>
      <w:pPr>
        <w:tabs>
          <w:tab w:val="num" w:pos="2160"/>
        </w:tabs>
        <w:ind w:left="2160" w:hanging="180"/>
      </w:pPr>
    </w:lvl>
    <w:lvl w:ilvl="3" w:tplc="362A793C" w:tentative="1">
      <w:start w:val="1"/>
      <w:numFmt w:val="decimal"/>
      <w:lvlText w:val="%4."/>
      <w:lvlJc w:val="left"/>
      <w:pPr>
        <w:tabs>
          <w:tab w:val="num" w:pos="2880"/>
        </w:tabs>
        <w:ind w:left="2880" w:hanging="360"/>
      </w:pPr>
    </w:lvl>
    <w:lvl w:ilvl="4" w:tplc="870AF234" w:tentative="1">
      <w:start w:val="1"/>
      <w:numFmt w:val="lowerLetter"/>
      <w:lvlText w:val="%5."/>
      <w:lvlJc w:val="left"/>
      <w:pPr>
        <w:tabs>
          <w:tab w:val="num" w:pos="3600"/>
        </w:tabs>
        <w:ind w:left="3600" w:hanging="360"/>
      </w:pPr>
    </w:lvl>
    <w:lvl w:ilvl="5" w:tplc="7B528454" w:tentative="1">
      <w:start w:val="1"/>
      <w:numFmt w:val="lowerRoman"/>
      <w:lvlText w:val="%6."/>
      <w:lvlJc w:val="right"/>
      <w:pPr>
        <w:tabs>
          <w:tab w:val="num" w:pos="4320"/>
        </w:tabs>
        <w:ind w:left="4320" w:hanging="180"/>
      </w:pPr>
    </w:lvl>
    <w:lvl w:ilvl="6" w:tplc="0F8265CA" w:tentative="1">
      <w:start w:val="1"/>
      <w:numFmt w:val="decimal"/>
      <w:lvlText w:val="%7."/>
      <w:lvlJc w:val="left"/>
      <w:pPr>
        <w:tabs>
          <w:tab w:val="num" w:pos="5040"/>
        </w:tabs>
        <w:ind w:left="5040" w:hanging="360"/>
      </w:pPr>
    </w:lvl>
    <w:lvl w:ilvl="7" w:tplc="85D2380A" w:tentative="1">
      <w:start w:val="1"/>
      <w:numFmt w:val="lowerLetter"/>
      <w:lvlText w:val="%8."/>
      <w:lvlJc w:val="left"/>
      <w:pPr>
        <w:tabs>
          <w:tab w:val="num" w:pos="5760"/>
        </w:tabs>
        <w:ind w:left="5760" w:hanging="360"/>
      </w:pPr>
    </w:lvl>
    <w:lvl w:ilvl="8" w:tplc="30CC68B2" w:tentative="1">
      <w:start w:val="1"/>
      <w:numFmt w:val="lowerRoman"/>
      <w:lvlText w:val="%9."/>
      <w:lvlJc w:val="right"/>
      <w:pPr>
        <w:tabs>
          <w:tab w:val="num" w:pos="6480"/>
        </w:tabs>
        <w:ind w:left="6480" w:hanging="180"/>
      </w:pPr>
    </w:lvl>
  </w:abstractNum>
  <w:abstractNum w:abstractNumId="34">
    <w:nsid w:val="68FE29AA"/>
    <w:multiLevelType w:val="hybridMultilevel"/>
    <w:tmpl w:val="3F7E4AB2"/>
    <w:lvl w:ilvl="0" w:tplc="5B9A8C82">
      <w:start w:val="1"/>
      <w:numFmt w:val="bullet"/>
      <w:pStyle w:val="FindingBullet"/>
      <w:lvlText w:val="–"/>
      <w:lvlJc w:val="left"/>
      <w:pPr>
        <w:tabs>
          <w:tab w:val="num" w:pos="709"/>
        </w:tabs>
        <w:ind w:left="709" w:hanging="284"/>
      </w:pPr>
      <w:rPr>
        <w:rFonts w:ascii="Myriad Pro" w:hAnsi="Myriad Pro" w:hint="default"/>
        <w:color w:val="00408A"/>
        <w:position w:val="0"/>
        <w:sz w:val="21"/>
        <w:szCs w:val="21"/>
      </w:rPr>
    </w:lvl>
    <w:lvl w:ilvl="1" w:tplc="F2BCCED8" w:tentative="1">
      <w:start w:val="1"/>
      <w:numFmt w:val="lowerLetter"/>
      <w:lvlText w:val="%2."/>
      <w:lvlJc w:val="left"/>
      <w:pPr>
        <w:tabs>
          <w:tab w:val="num" w:pos="1440"/>
        </w:tabs>
        <w:ind w:left="1440" w:hanging="360"/>
      </w:pPr>
    </w:lvl>
    <w:lvl w:ilvl="2" w:tplc="D4C07548" w:tentative="1">
      <w:start w:val="1"/>
      <w:numFmt w:val="lowerRoman"/>
      <w:lvlText w:val="%3."/>
      <w:lvlJc w:val="right"/>
      <w:pPr>
        <w:tabs>
          <w:tab w:val="num" w:pos="2160"/>
        </w:tabs>
        <w:ind w:left="2160" w:hanging="180"/>
      </w:pPr>
    </w:lvl>
    <w:lvl w:ilvl="3" w:tplc="B866BBCA" w:tentative="1">
      <w:start w:val="1"/>
      <w:numFmt w:val="decimal"/>
      <w:lvlText w:val="%4."/>
      <w:lvlJc w:val="left"/>
      <w:pPr>
        <w:tabs>
          <w:tab w:val="num" w:pos="2880"/>
        </w:tabs>
        <w:ind w:left="2880" w:hanging="360"/>
      </w:pPr>
    </w:lvl>
    <w:lvl w:ilvl="4" w:tplc="A5DEAD70" w:tentative="1">
      <w:start w:val="1"/>
      <w:numFmt w:val="lowerLetter"/>
      <w:lvlText w:val="%5."/>
      <w:lvlJc w:val="left"/>
      <w:pPr>
        <w:tabs>
          <w:tab w:val="num" w:pos="3600"/>
        </w:tabs>
        <w:ind w:left="3600" w:hanging="360"/>
      </w:pPr>
    </w:lvl>
    <w:lvl w:ilvl="5" w:tplc="2BC6A202" w:tentative="1">
      <w:start w:val="1"/>
      <w:numFmt w:val="lowerRoman"/>
      <w:lvlText w:val="%6."/>
      <w:lvlJc w:val="right"/>
      <w:pPr>
        <w:tabs>
          <w:tab w:val="num" w:pos="4320"/>
        </w:tabs>
        <w:ind w:left="4320" w:hanging="180"/>
      </w:pPr>
    </w:lvl>
    <w:lvl w:ilvl="6" w:tplc="C9DC9B44" w:tentative="1">
      <w:start w:val="1"/>
      <w:numFmt w:val="decimal"/>
      <w:lvlText w:val="%7."/>
      <w:lvlJc w:val="left"/>
      <w:pPr>
        <w:tabs>
          <w:tab w:val="num" w:pos="5040"/>
        </w:tabs>
        <w:ind w:left="5040" w:hanging="360"/>
      </w:pPr>
    </w:lvl>
    <w:lvl w:ilvl="7" w:tplc="049C1EB0" w:tentative="1">
      <w:start w:val="1"/>
      <w:numFmt w:val="lowerLetter"/>
      <w:lvlText w:val="%8."/>
      <w:lvlJc w:val="left"/>
      <w:pPr>
        <w:tabs>
          <w:tab w:val="num" w:pos="5760"/>
        </w:tabs>
        <w:ind w:left="5760" w:hanging="360"/>
      </w:pPr>
    </w:lvl>
    <w:lvl w:ilvl="8" w:tplc="A63CDFFC" w:tentative="1">
      <w:start w:val="1"/>
      <w:numFmt w:val="lowerRoman"/>
      <w:lvlText w:val="%9."/>
      <w:lvlJc w:val="right"/>
      <w:pPr>
        <w:tabs>
          <w:tab w:val="num" w:pos="6480"/>
        </w:tabs>
        <w:ind w:left="6480" w:hanging="180"/>
      </w:pPr>
    </w:lvl>
  </w:abstractNum>
  <w:abstractNum w:abstractNumId="35">
    <w:nsid w:val="693D122B"/>
    <w:multiLevelType w:val="hybridMultilevel"/>
    <w:tmpl w:val="448619B2"/>
    <w:lvl w:ilvl="0" w:tplc="0182290E">
      <w:start w:val="1"/>
      <w:numFmt w:val="decimal"/>
      <w:lvlText w:val="%1."/>
      <w:lvlJc w:val="left"/>
      <w:pPr>
        <w:tabs>
          <w:tab w:val="num" w:pos="720"/>
        </w:tabs>
        <w:ind w:left="720" w:hanging="360"/>
      </w:pPr>
      <w:rPr>
        <w:rFonts w:hint="default"/>
      </w:rPr>
    </w:lvl>
    <w:lvl w:ilvl="1" w:tplc="57DC2394" w:tentative="1">
      <w:start w:val="1"/>
      <w:numFmt w:val="lowerLetter"/>
      <w:lvlText w:val="%2."/>
      <w:lvlJc w:val="left"/>
      <w:pPr>
        <w:tabs>
          <w:tab w:val="num" w:pos="1440"/>
        </w:tabs>
        <w:ind w:left="1440" w:hanging="360"/>
      </w:pPr>
    </w:lvl>
    <w:lvl w:ilvl="2" w:tplc="35CC5A5C" w:tentative="1">
      <w:start w:val="1"/>
      <w:numFmt w:val="lowerRoman"/>
      <w:lvlText w:val="%3."/>
      <w:lvlJc w:val="right"/>
      <w:pPr>
        <w:tabs>
          <w:tab w:val="num" w:pos="2160"/>
        </w:tabs>
        <w:ind w:left="2160" w:hanging="180"/>
      </w:pPr>
    </w:lvl>
    <w:lvl w:ilvl="3" w:tplc="E8ACCC78" w:tentative="1">
      <w:start w:val="1"/>
      <w:numFmt w:val="decimal"/>
      <w:lvlText w:val="%4."/>
      <w:lvlJc w:val="left"/>
      <w:pPr>
        <w:tabs>
          <w:tab w:val="num" w:pos="2880"/>
        </w:tabs>
        <w:ind w:left="2880" w:hanging="360"/>
      </w:pPr>
    </w:lvl>
    <w:lvl w:ilvl="4" w:tplc="BC5CBAB2" w:tentative="1">
      <w:start w:val="1"/>
      <w:numFmt w:val="lowerLetter"/>
      <w:lvlText w:val="%5."/>
      <w:lvlJc w:val="left"/>
      <w:pPr>
        <w:tabs>
          <w:tab w:val="num" w:pos="3600"/>
        </w:tabs>
        <w:ind w:left="3600" w:hanging="360"/>
      </w:pPr>
    </w:lvl>
    <w:lvl w:ilvl="5" w:tplc="B8E83578" w:tentative="1">
      <w:start w:val="1"/>
      <w:numFmt w:val="lowerRoman"/>
      <w:lvlText w:val="%6."/>
      <w:lvlJc w:val="right"/>
      <w:pPr>
        <w:tabs>
          <w:tab w:val="num" w:pos="4320"/>
        </w:tabs>
        <w:ind w:left="4320" w:hanging="180"/>
      </w:pPr>
    </w:lvl>
    <w:lvl w:ilvl="6" w:tplc="9942EE1C" w:tentative="1">
      <w:start w:val="1"/>
      <w:numFmt w:val="decimal"/>
      <w:lvlText w:val="%7."/>
      <w:lvlJc w:val="left"/>
      <w:pPr>
        <w:tabs>
          <w:tab w:val="num" w:pos="5040"/>
        </w:tabs>
        <w:ind w:left="5040" w:hanging="360"/>
      </w:pPr>
    </w:lvl>
    <w:lvl w:ilvl="7" w:tplc="5F4EB688" w:tentative="1">
      <w:start w:val="1"/>
      <w:numFmt w:val="lowerLetter"/>
      <w:lvlText w:val="%8."/>
      <w:lvlJc w:val="left"/>
      <w:pPr>
        <w:tabs>
          <w:tab w:val="num" w:pos="5760"/>
        </w:tabs>
        <w:ind w:left="5760" w:hanging="360"/>
      </w:pPr>
    </w:lvl>
    <w:lvl w:ilvl="8" w:tplc="09242222" w:tentative="1">
      <w:start w:val="1"/>
      <w:numFmt w:val="lowerRoman"/>
      <w:lvlText w:val="%9."/>
      <w:lvlJc w:val="right"/>
      <w:pPr>
        <w:tabs>
          <w:tab w:val="num" w:pos="6480"/>
        </w:tabs>
        <w:ind w:left="6480" w:hanging="180"/>
      </w:pPr>
    </w:lvl>
  </w:abstractNum>
  <w:abstractNum w:abstractNumId="36">
    <w:nsid w:val="6C9426BC"/>
    <w:multiLevelType w:val="hybridMultilevel"/>
    <w:tmpl w:val="F7E0D49C"/>
    <w:lvl w:ilvl="0" w:tplc="863657C6">
      <w:start w:val="1"/>
      <w:numFmt w:val="bullet"/>
      <w:pStyle w:val="ChartListBullet"/>
      <w:lvlText w:val=""/>
      <w:lvlJc w:val="left"/>
      <w:pPr>
        <w:tabs>
          <w:tab w:val="num" w:pos="227"/>
        </w:tabs>
        <w:ind w:left="227" w:hanging="227"/>
      </w:pPr>
      <w:rPr>
        <w:rFonts w:ascii="Wingdings 3" w:hAnsi="Wingdings 3" w:hint="default"/>
        <w:color w:val="auto"/>
        <w:sz w:val="12"/>
        <w:szCs w:val="12"/>
      </w:rPr>
    </w:lvl>
    <w:lvl w:ilvl="1" w:tplc="C4A208B8" w:tentative="1">
      <w:start w:val="1"/>
      <w:numFmt w:val="bullet"/>
      <w:lvlText w:val="o"/>
      <w:lvlJc w:val="left"/>
      <w:pPr>
        <w:tabs>
          <w:tab w:val="num" w:pos="1440"/>
        </w:tabs>
        <w:ind w:left="1440" w:hanging="360"/>
      </w:pPr>
      <w:rPr>
        <w:rFonts w:ascii="Courier New" w:hAnsi="Courier New" w:cs="Courier New" w:hint="default"/>
      </w:rPr>
    </w:lvl>
    <w:lvl w:ilvl="2" w:tplc="F5521038" w:tentative="1">
      <w:start w:val="1"/>
      <w:numFmt w:val="bullet"/>
      <w:lvlText w:val=""/>
      <w:lvlJc w:val="left"/>
      <w:pPr>
        <w:tabs>
          <w:tab w:val="num" w:pos="2160"/>
        </w:tabs>
        <w:ind w:left="2160" w:hanging="360"/>
      </w:pPr>
      <w:rPr>
        <w:rFonts w:ascii="Wingdings" w:hAnsi="Wingdings" w:hint="default"/>
      </w:rPr>
    </w:lvl>
    <w:lvl w:ilvl="3" w:tplc="7BE8CE94" w:tentative="1">
      <w:start w:val="1"/>
      <w:numFmt w:val="bullet"/>
      <w:lvlText w:val=""/>
      <w:lvlJc w:val="left"/>
      <w:pPr>
        <w:tabs>
          <w:tab w:val="num" w:pos="2880"/>
        </w:tabs>
        <w:ind w:left="2880" w:hanging="360"/>
      </w:pPr>
      <w:rPr>
        <w:rFonts w:ascii="Symbol" w:hAnsi="Symbol" w:hint="default"/>
      </w:rPr>
    </w:lvl>
    <w:lvl w:ilvl="4" w:tplc="BA7A7A5C" w:tentative="1">
      <w:start w:val="1"/>
      <w:numFmt w:val="bullet"/>
      <w:lvlText w:val="o"/>
      <w:lvlJc w:val="left"/>
      <w:pPr>
        <w:tabs>
          <w:tab w:val="num" w:pos="3600"/>
        </w:tabs>
        <w:ind w:left="3600" w:hanging="360"/>
      </w:pPr>
      <w:rPr>
        <w:rFonts w:ascii="Courier New" w:hAnsi="Courier New" w:cs="Courier New" w:hint="default"/>
      </w:rPr>
    </w:lvl>
    <w:lvl w:ilvl="5" w:tplc="A95818FE" w:tentative="1">
      <w:start w:val="1"/>
      <w:numFmt w:val="bullet"/>
      <w:lvlText w:val=""/>
      <w:lvlJc w:val="left"/>
      <w:pPr>
        <w:tabs>
          <w:tab w:val="num" w:pos="4320"/>
        </w:tabs>
        <w:ind w:left="4320" w:hanging="360"/>
      </w:pPr>
      <w:rPr>
        <w:rFonts w:ascii="Wingdings" w:hAnsi="Wingdings" w:hint="default"/>
      </w:rPr>
    </w:lvl>
    <w:lvl w:ilvl="6" w:tplc="46FEDCCC" w:tentative="1">
      <w:start w:val="1"/>
      <w:numFmt w:val="bullet"/>
      <w:lvlText w:val=""/>
      <w:lvlJc w:val="left"/>
      <w:pPr>
        <w:tabs>
          <w:tab w:val="num" w:pos="5040"/>
        </w:tabs>
        <w:ind w:left="5040" w:hanging="360"/>
      </w:pPr>
      <w:rPr>
        <w:rFonts w:ascii="Symbol" w:hAnsi="Symbol" w:hint="default"/>
      </w:rPr>
    </w:lvl>
    <w:lvl w:ilvl="7" w:tplc="1A046014" w:tentative="1">
      <w:start w:val="1"/>
      <w:numFmt w:val="bullet"/>
      <w:lvlText w:val="o"/>
      <w:lvlJc w:val="left"/>
      <w:pPr>
        <w:tabs>
          <w:tab w:val="num" w:pos="5760"/>
        </w:tabs>
        <w:ind w:left="5760" w:hanging="360"/>
      </w:pPr>
      <w:rPr>
        <w:rFonts w:ascii="Courier New" w:hAnsi="Courier New" w:cs="Courier New" w:hint="default"/>
      </w:rPr>
    </w:lvl>
    <w:lvl w:ilvl="8" w:tplc="60AAB2C8" w:tentative="1">
      <w:start w:val="1"/>
      <w:numFmt w:val="bullet"/>
      <w:lvlText w:val=""/>
      <w:lvlJc w:val="left"/>
      <w:pPr>
        <w:tabs>
          <w:tab w:val="num" w:pos="6480"/>
        </w:tabs>
        <w:ind w:left="6480" w:hanging="360"/>
      </w:pPr>
      <w:rPr>
        <w:rFonts w:ascii="Wingdings" w:hAnsi="Wingdings" w:hint="default"/>
      </w:rPr>
    </w:lvl>
  </w:abstractNum>
  <w:abstractNum w:abstractNumId="37">
    <w:nsid w:val="70E97B64"/>
    <w:multiLevelType w:val="hybridMultilevel"/>
    <w:tmpl w:val="E0C46C20"/>
    <w:lvl w:ilvl="0" w:tplc="69F8A97A">
      <w:start w:val="1"/>
      <w:numFmt w:val="bullet"/>
      <w:pStyle w:val="SeekCommentBullet"/>
      <w:lvlText w:val="–"/>
      <w:lvlJc w:val="left"/>
      <w:pPr>
        <w:tabs>
          <w:tab w:val="num" w:pos="709"/>
        </w:tabs>
        <w:ind w:left="709" w:hanging="284"/>
      </w:pPr>
      <w:rPr>
        <w:rFonts w:ascii="Myriad Pro" w:hAnsi="Myriad Pro" w:hint="default"/>
        <w:color w:val="auto"/>
        <w:spacing w:val="0"/>
        <w:w w:val="100"/>
        <w:position w:val="0"/>
        <w:sz w:val="21"/>
        <w:szCs w:val="21"/>
      </w:rPr>
    </w:lvl>
    <w:lvl w:ilvl="1" w:tplc="403A3A92" w:tentative="1">
      <w:start w:val="1"/>
      <w:numFmt w:val="bullet"/>
      <w:lvlText w:val="o"/>
      <w:lvlJc w:val="left"/>
      <w:pPr>
        <w:tabs>
          <w:tab w:val="num" w:pos="1440"/>
        </w:tabs>
        <w:ind w:left="1440" w:hanging="360"/>
      </w:pPr>
      <w:rPr>
        <w:rFonts w:ascii="Courier New" w:hAnsi="Courier New" w:cs="Courier New" w:hint="default"/>
      </w:rPr>
    </w:lvl>
    <w:lvl w:ilvl="2" w:tplc="72409CC0" w:tentative="1">
      <w:start w:val="1"/>
      <w:numFmt w:val="bullet"/>
      <w:lvlText w:val=""/>
      <w:lvlJc w:val="left"/>
      <w:pPr>
        <w:tabs>
          <w:tab w:val="num" w:pos="2160"/>
        </w:tabs>
        <w:ind w:left="2160" w:hanging="360"/>
      </w:pPr>
      <w:rPr>
        <w:rFonts w:ascii="Wingdings" w:hAnsi="Wingdings" w:hint="default"/>
      </w:rPr>
    </w:lvl>
    <w:lvl w:ilvl="3" w:tplc="FBAA67BC" w:tentative="1">
      <w:start w:val="1"/>
      <w:numFmt w:val="bullet"/>
      <w:lvlText w:val=""/>
      <w:lvlJc w:val="left"/>
      <w:pPr>
        <w:tabs>
          <w:tab w:val="num" w:pos="2880"/>
        </w:tabs>
        <w:ind w:left="2880" w:hanging="360"/>
      </w:pPr>
      <w:rPr>
        <w:rFonts w:ascii="Symbol" w:hAnsi="Symbol" w:hint="default"/>
      </w:rPr>
    </w:lvl>
    <w:lvl w:ilvl="4" w:tplc="EE74A26A" w:tentative="1">
      <w:start w:val="1"/>
      <w:numFmt w:val="bullet"/>
      <w:lvlText w:val="o"/>
      <w:lvlJc w:val="left"/>
      <w:pPr>
        <w:tabs>
          <w:tab w:val="num" w:pos="3600"/>
        </w:tabs>
        <w:ind w:left="3600" w:hanging="360"/>
      </w:pPr>
      <w:rPr>
        <w:rFonts w:ascii="Courier New" w:hAnsi="Courier New" w:cs="Courier New" w:hint="default"/>
      </w:rPr>
    </w:lvl>
    <w:lvl w:ilvl="5" w:tplc="6CD8314E" w:tentative="1">
      <w:start w:val="1"/>
      <w:numFmt w:val="bullet"/>
      <w:lvlText w:val=""/>
      <w:lvlJc w:val="left"/>
      <w:pPr>
        <w:tabs>
          <w:tab w:val="num" w:pos="4320"/>
        </w:tabs>
        <w:ind w:left="4320" w:hanging="360"/>
      </w:pPr>
      <w:rPr>
        <w:rFonts w:ascii="Wingdings" w:hAnsi="Wingdings" w:hint="default"/>
      </w:rPr>
    </w:lvl>
    <w:lvl w:ilvl="6" w:tplc="C7B04190" w:tentative="1">
      <w:start w:val="1"/>
      <w:numFmt w:val="bullet"/>
      <w:lvlText w:val=""/>
      <w:lvlJc w:val="left"/>
      <w:pPr>
        <w:tabs>
          <w:tab w:val="num" w:pos="5040"/>
        </w:tabs>
        <w:ind w:left="5040" w:hanging="360"/>
      </w:pPr>
      <w:rPr>
        <w:rFonts w:ascii="Symbol" w:hAnsi="Symbol" w:hint="default"/>
      </w:rPr>
    </w:lvl>
    <w:lvl w:ilvl="7" w:tplc="C0865C2E" w:tentative="1">
      <w:start w:val="1"/>
      <w:numFmt w:val="bullet"/>
      <w:lvlText w:val="o"/>
      <w:lvlJc w:val="left"/>
      <w:pPr>
        <w:tabs>
          <w:tab w:val="num" w:pos="5760"/>
        </w:tabs>
        <w:ind w:left="5760" w:hanging="360"/>
      </w:pPr>
      <w:rPr>
        <w:rFonts w:ascii="Courier New" w:hAnsi="Courier New" w:cs="Courier New" w:hint="default"/>
      </w:rPr>
    </w:lvl>
    <w:lvl w:ilvl="8" w:tplc="ECC6EE7E" w:tentative="1">
      <w:start w:val="1"/>
      <w:numFmt w:val="bullet"/>
      <w:lvlText w:val=""/>
      <w:lvlJc w:val="left"/>
      <w:pPr>
        <w:tabs>
          <w:tab w:val="num" w:pos="6480"/>
        </w:tabs>
        <w:ind w:left="6480" w:hanging="360"/>
      </w:pPr>
      <w:rPr>
        <w:rFonts w:ascii="Wingdings" w:hAnsi="Wingdings" w:hint="default"/>
      </w:rPr>
    </w:lvl>
  </w:abstractNum>
  <w:abstractNum w:abstractNumId="38">
    <w:nsid w:val="71A10E69"/>
    <w:multiLevelType w:val="singleLevel"/>
    <w:tmpl w:val="57C82F9A"/>
    <w:lvl w:ilvl="0">
      <w:start w:val="1"/>
      <w:numFmt w:val="lowerLetter"/>
      <w:pStyle w:val="TableListNumber2"/>
      <w:lvlText w:val="%1)"/>
      <w:lvlJc w:val="left"/>
      <w:pPr>
        <w:tabs>
          <w:tab w:val="num" w:pos="454"/>
        </w:tabs>
        <w:ind w:left="454" w:hanging="227"/>
      </w:pPr>
      <w:rPr>
        <w:rFonts w:hint="default"/>
      </w:rPr>
    </w:lvl>
  </w:abstractNum>
  <w:abstractNum w:abstractNumId="39">
    <w:nsid w:val="74D01F91"/>
    <w:multiLevelType w:val="singleLevel"/>
    <w:tmpl w:val="B6E85040"/>
    <w:lvl w:ilvl="0">
      <w:start w:val="1"/>
      <w:numFmt w:val="decimal"/>
      <w:lvlRestart w:val="0"/>
      <w:pStyle w:val="ListNumber"/>
      <w:lvlText w:val="%1."/>
      <w:lvlJc w:val="left"/>
      <w:pPr>
        <w:tabs>
          <w:tab w:val="num" w:pos="283"/>
        </w:tabs>
        <w:ind w:left="283" w:hanging="283"/>
      </w:pPr>
      <w:rPr>
        <w:rFonts w:hint="default"/>
      </w:rPr>
    </w:lvl>
  </w:abstractNum>
  <w:abstractNum w:abstractNumId="40">
    <w:nsid w:val="764F0D6C"/>
    <w:multiLevelType w:val="hybridMultilevel"/>
    <w:tmpl w:val="93BC0B16"/>
    <w:lvl w:ilvl="0" w:tplc="3F52B6CA">
      <w:start w:val="1"/>
      <w:numFmt w:val="decimal"/>
      <w:pStyle w:val="FindingNumber"/>
      <w:lvlText w:val="%1"/>
      <w:lvlJc w:val="left"/>
      <w:pPr>
        <w:tabs>
          <w:tab w:val="num" w:pos="425"/>
        </w:tabs>
        <w:ind w:left="425" w:hanging="425"/>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1">
    <w:nsid w:val="7A0C72DF"/>
    <w:multiLevelType w:val="hybridMultilevel"/>
    <w:tmpl w:val="3476E1E2"/>
    <w:lvl w:ilvl="0" w:tplc="00A65456">
      <w:start w:val="1"/>
      <w:numFmt w:val="decimal"/>
      <w:lvlText w:val="%1."/>
      <w:lvlJc w:val="left"/>
      <w:pPr>
        <w:tabs>
          <w:tab w:val="num" w:pos="360"/>
        </w:tabs>
        <w:ind w:left="360" w:hanging="360"/>
      </w:pPr>
    </w:lvl>
    <w:lvl w:ilvl="1" w:tplc="C0B8F0AC" w:tentative="1">
      <w:start w:val="1"/>
      <w:numFmt w:val="lowerLetter"/>
      <w:lvlText w:val="%2."/>
      <w:lvlJc w:val="left"/>
      <w:pPr>
        <w:tabs>
          <w:tab w:val="num" w:pos="1080"/>
        </w:tabs>
        <w:ind w:left="1080" w:hanging="360"/>
      </w:pPr>
    </w:lvl>
    <w:lvl w:ilvl="2" w:tplc="851AAC5A" w:tentative="1">
      <w:start w:val="1"/>
      <w:numFmt w:val="lowerRoman"/>
      <w:lvlText w:val="%3."/>
      <w:lvlJc w:val="right"/>
      <w:pPr>
        <w:tabs>
          <w:tab w:val="num" w:pos="1800"/>
        </w:tabs>
        <w:ind w:left="1800" w:hanging="180"/>
      </w:pPr>
    </w:lvl>
    <w:lvl w:ilvl="3" w:tplc="A3D46DAE" w:tentative="1">
      <w:start w:val="1"/>
      <w:numFmt w:val="decimal"/>
      <w:lvlText w:val="%4."/>
      <w:lvlJc w:val="left"/>
      <w:pPr>
        <w:tabs>
          <w:tab w:val="num" w:pos="2520"/>
        </w:tabs>
        <w:ind w:left="2520" w:hanging="360"/>
      </w:pPr>
    </w:lvl>
    <w:lvl w:ilvl="4" w:tplc="07C2FC66" w:tentative="1">
      <w:start w:val="1"/>
      <w:numFmt w:val="lowerLetter"/>
      <w:lvlText w:val="%5."/>
      <w:lvlJc w:val="left"/>
      <w:pPr>
        <w:tabs>
          <w:tab w:val="num" w:pos="3240"/>
        </w:tabs>
        <w:ind w:left="3240" w:hanging="360"/>
      </w:pPr>
    </w:lvl>
    <w:lvl w:ilvl="5" w:tplc="748E0E56" w:tentative="1">
      <w:start w:val="1"/>
      <w:numFmt w:val="lowerRoman"/>
      <w:lvlText w:val="%6."/>
      <w:lvlJc w:val="right"/>
      <w:pPr>
        <w:tabs>
          <w:tab w:val="num" w:pos="3960"/>
        </w:tabs>
        <w:ind w:left="3960" w:hanging="180"/>
      </w:pPr>
    </w:lvl>
    <w:lvl w:ilvl="6" w:tplc="73B0A2BC" w:tentative="1">
      <w:start w:val="1"/>
      <w:numFmt w:val="decimal"/>
      <w:lvlText w:val="%7."/>
      <w:lvlJc w:val="left"/>
      <w:pPr>
        <w:tabs>
          <w:tab w:val="num" w:pos="4680"/>
        </w:tabs>
        <w:ind w:left="4680" w:hanging="360"/>
      </w:pPr>
    </w:lvl>
    <w:lvl w:ilvl="7" w:tplc="826E5A02" w:tentative="1">
      <w:start w:val="1"/>
      <w:numFmt w:val="lowerLetter"/>
      <w:lvlText w:val="%8."/>
      <w:lvlJc w:val="left"/>
      <w:pPr>
        <w:tabs>
          <w:tab w:val="num" w:pos="5400"/>
        </w:tabs>
        <w:ind w:left="5400" w:hanging="360"/>
      </w:pPr>
    </w:lvl>
    <w:lvl w:ilvl="8" w:tplc="7D22F524" w:tentative="1">
      <w:start w:val="1"/>
      <w:numFmt w:val="lowerRoman"/>
      <w:lvlText w:val="%9."/>
      <w:lvlJc w:val="right"/>
      <w:pPr>
        <w:tabs>
          <w:tab w:val="num" w:pos="6120"/>
        </w:tabs>
        <w:ind w:left="6120" w:hanging="180"/>
      </w:pPr>
    </w:lvl>
  </w:abstractNum>
  <w:abstractNum w:abstractNumId="42">
    <w:nsid w:val="7D0C074E"/>
    <w:multiLevelType w:val="multilevel"/>
    <w:tmpl w:val="F20E954E"/>
    <w:lvl w:ilvl="0">
      <w:start w:val="1"/>
      <w:numFmt w:val="lowerLetter"/>
      <w:lvlRestart w:val="0"/>
      <w:lvlText w:val="%1"/>
      <w:lvlJc w:val="left"/>
      <w:pPr>
        <w:tabs>
          <w:tab w:val="num" w:pos="170"/>
        </w:tabs>
        <w:ind w:left="0" w:firstLine="0"/>
      </w:pPr>
      <w:rPr>
        <w:rFonts w:hint="default"/>
        <w:b/>
        <w:i w:val="0"/>
        <w:color w:val="auto"/>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32"/>
  </w:num>
  <w:num w:numId="2">
    <w:abstractNumId w:val="16"/>
  </w:num>
  <w:num w:numId="3">
    <w:abstractNumId w:val="39"/>
  </w:num>
  <w:num w:numId="4">
    <w:abstractNumId w:val="24"/>
  </w:num>
  <w:num w:numId="5">
    <w:abstractNumId w:val="29"/>
  </w:num>
  <w:num w:numId="6">
    <w:abstractNumId w:val="30"/>
  </w:num>
  <w:num w:numId="7">
    <w:abstractNumId w:val="27"/>
  </w:num>
  <w:num w:numId="8">
    <w:abstractNumId w:val="10"/>
  </w:num>
  <w:num w:numId="9">
    <w:abstractNumId w:val="2"/>
  </w:num>
  <w:num w:numId="10">
    <w:abstractNumId w:val="12"/>
  </w:num>
  <w:num w:numId="11">
    <w:abstractNumId w:val="25"/>
  </w:num>
  <w:num w:numId="12">
    <w:abstractNumId w:val="33"/>
  </w:num>
  <w:num w:numId="13">
    <w:abstractNumId w:val="20"/>
  </w:num>
  <w:num w:numId="14">
    <w:abstractNumId w:val="38"/>
  </w:num>
  <w:num w:numId="15">
    <w:abstractNumId w:val="28"/>
  </w:num>
  <w:num w:numId="16">
    <w:abstractNumId w:val="15"/>
  </w:num>
  <w:num w:numId="17">
    <w:abstractNumId w:val="34"/>
  </w:num>
  <w:num w:numId="18">
    <w:abstractNumId w:val="37"/>
  </w:num>
  <w:num w:numId="19">
    <w:abstractNumId w:val="31"/>
  </w:num>
  <w:num w:numId="20">
    <w:abstractNumId w:val="26"/>
  </w:num>
  <w:num w:numId="21">
    <w:abstractNumId w:val="19"/>
  </w:num>
  <w:num w:numId="22">
    <w:abstractNumId w:val="7"/>
  </w:num>
  <w:num w:numId="23">
    <w:abstractNumId w:val="21"/>
  </w:num>
  <w:num w:numId="24">
    <w:abstractNumId w:val="40"/>
  </w:num>
  <w:num w:numId="25">
    <w:abstractNumId w:val="18"/>
  </w:num>
  <w:num w:numId="26">
    <w:abstractNumId w:val="18"/>
  </w:num>
  <w:num w:numId="27">
    <w:abstractNumId w:val="42"/>
  </w:num>
  <w:num w:numId="28">
    <w:abstractNumId w:val="22"/>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6"/>
  </w:num>
  <w:num w:numId="32">
    <w:abstractNumId w:val="13"/>
  </w:num>
  <w:num w:numId="33">
    <w:abstractNumId w:val="5"/>
  </w:num>
  <w:num w:numId="34">
    <w:abstractNumId w:val="4"/>
  </w:num>
  <w:num w:numId="35">
    <w:abstractNumId w:val="3"/>
  </w:num>
  <w:num w:numId="36">
    <w:abstractNumId w:val="1"/>
  </w:num>
  <w:num w:numId="37">
    <w:abstractNumId w:val="0"/>
  </w:num>
  <w:num w:numId="38">
    <w:abstractNumId w:val="11"/>
  </w:num>
  <w:num w:numId="39">
    <w:abstractNumId w:val="41"/>
  </w:num>
  <w:num w:numId="40">
    <w:abstractNumId w:val="35"/>
  </w:num>
  <w:num w:numId="41">
    <w:abstractNumId w:val="14"/>
  </w:num>
  <w:num w:numId="42">
    <w:abstractNumId w:val="17"/>
  </w:num>
  <w:num w:numId="43">
    <w:abstractNumId w:val="8"/>
  </w:num>
  <w:num w:numId="44">
    <w:abstractNumId w:val="9"/>
  </w:num>
  <w:num w:numId="45">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evenAndOddHeaders/>
  <w:drawingGridHorizontalSpacing w:val="120"/>
  <w:displayHorizontalDrawingGridEvery w:val="2"/>
  <w:displayVerticalDrawingGridEvery w:val="2"/>
  <w:noPunctuationKerning/>
  <w:characterSpacingControl w:val="doNotCompress"/>
  <w:hdrShapeDefaults>
    <o:shapedefaults v:ext="edit" spidmax="33793">
      <o:colormru v:ext="edit" colors="#001c52,#b6c400,#dc0000,maroon,#6cb07e,#2c90ce,#eed084,#c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262"/>
    <w:rsid w:val="00000125"/>
    <w:rsid w:val="00002BF5"/>
    <w:rsid w:val="00006DE5"/>
    <w:rsid w:val="00006FE5"/>
    <w:rsid w:val="00010DFB"/>
    <w:rsid w:val="00012DAC"/>
    <w:rsid w:val="000137B0"/>
    <w:rsid w:val="0001482D"/>
    <w:rsid w:val="00015181"/>
    <w:rsid w:val="0001521F"/>
    <w:rsid w:val="000175AF"/>
    <w:rsid w:val="000176A3"/>
    <w:rsid w:val="000217C3"/>
    <w:rsid w:val="000217CF"/>
    <w:rsid w:val="0002202A"/>
    <w:rsid w:val="00022210"/>
    <w:rsid w:val="00022669"/>
    <w:rsid w:val="00022BD0"/>
    <w:rsid w:val="00023450"/>
    <w:rsid w:val="00023A7F"/>
    <w:rsid w:val="00025B09"/>
    <w:rsid w:val="00025BD5"/>
    <w:rsid w:val="00025DC4"/>
    <w:rsid w:val="000267A5"/>
    <w:rsid w:val="00027A68"/>
    <w:rsid w:val="00027E0A"/>
    <w:rsid w:val="00027F8A"/>
    <w:rsid w:val="0003040E"/>
    <w:rsid w:val="00030D91"/>
    <w:rsid w:val="0003174B"/>
    <w:rsid w:val="00031FC4"/>
    <w:rsid w:val="00032B89"/>
    <w:rsid w:val="000339B1"/>
    <w:rsid w:val="00033CF5"/>
    <w:rsid w:val="00034510"/>
    <w:rsid w:val="000360F6"/>
    <w:rsid w:val="0003638F"/>
    <w:rsid w:val="00036646"/>
    <w:rsid w:val="00036FFF"/>
    <w:rsid w:val="00040067"/>
    <w:rsid w:val="00040D73"/>
    <w:rsid w:val="00040E7E"/>
    <w:rsid w:val="0004182E"/>
    <w:rsid w:val="000422CF"/>
    <w:rsid w:val="000426C1"/>
    <w:rsid w:val="0004319E"/>
    <w:rsid w:val="00043470"/>
    <w:rsid w:val="00043C44"/>
    <w:rsid w:val="0004466D"/>
    <w:rsid w:val="00044A5D"/>
    <w:rsid w:val="00044D9D"/>
    <w:rsid w:val="00045034"/>
    <w:rsid w:val="00045940"/>
    <w:rsid w:val="0004651B"/>
    <w:rsid w:val="00046F28"/>
    <w:rsid w:val="0005255C"/>
    <w:rsid w:val="00052573"/>
    <w:rsid w:val="00052E3D"/>
    <w:rsid w:val="000545B7"/>
    <w:rsid w:val="00054E84"/>
    <w:rsid w:val="00056E9F"/>
    <w:rsid w:val="0005753A"/>
    <w:rsid w:val="00057FC4"/>
    <w:rsid w:val="00061640"/>
    <w:rsid w:val="00062F94"/>
    <w:rsid w:val="000663B9"/>
    <w:rsid w:val="00066802"/>
    <w:rsid w:val="00067EDB"/>
    <w:rsid w:val="000707A3"/>
    <w:rsid w:val="00070F98"/>
    <w:rsid w:val="00072225"/>
    <w:rsid w:val="000724CE"/>
    <w:rsid w:val="000726AD"/>
    <w:rsid w:val="00074732"/>
    <w:rsid w:val="00074FF3"/>
    <w:rsid w:val="00075FAE"/>
    <w:rsid w:val="00080C0C"/>
    <w:rsid w:val="00080FAA"/>
    <w:rsid w:val="0008142F"/>
    <w:rsid w:val="00082B7D"/>
    <w:rsid w:val="000837B1"/>
    <w:rsid w:val="00083981"/>
    <w:rsid w:val="00083DFB"/>
    <w:rsid w:val="00084C27"/>
    <w:rsid w:val="0008607A"/>
    <w:rsid w:val="00087085"/>
    <w:rsid w:val="00087B22"/>
    <w:rsid w:val="000900DD"/>
    <w:rsid w:val="000908F7"/>
    <w:rsid w:val="00091B6D"/>
    <w:rsid w:val="00091E17"/>
    <w:rsid w:val="00092202"/>
    <w:rsid w:val="000923B0"/>
    <w:rsid w:val="0009293B"/>
    <w:rsid w:val="00095136"/>
    <w:rsid w:val="000959F9"/>
    <w:rsid w:val="00095AEE"/>
    <w:rsid w:val="00096059"/>
    <w:rsid w:val="0009614B"/>
    <w:rsid w:val="00096446"/>
    <w:rsid w:val="000970FB"/>
    <w:rsid w:val="00097BA8"/>
    <w:rsid w:val="00097C19"/>
    <w:rsid w:val="000A098A"/>
    <w:rsid w:val="000A0ADB"/>
    <w:rsid w:val="000A15B4"/>
    <w:rsid w:val="000A36BB"/>
    <w:rsid w:val="000A6064"/>
    <w:rsid w:val="000A6066"/>
    <w:rsid w:val="000A61BC"/>
    <w:rsid w:val="000A7044"/>
    <w:rsid w:val="000A75CF"/>
    <w:rsid w:val="000B0371"/>
    <w:rsid w:val="000B09AD"/>
    <w:rsid w:val="000B0A3A"/>
    <w:rsid w:val="000B2645"/>
    <w:rsid w:val="000B3B42"/>
    <w:rsid w:val="000B42C6"/>
    <w:rsid w:val="000B625B"/>
    <w:rsid w:val="000B7275"/>
    <w:rsid w:val="000C0040"/>
    <w:rsid w:val="000C149B"/>
    <w:rsid w:val="000C160F"/>
    <w:rsid w:val="000C173E"/>
    <w:rsid w:val="000C1E1D"/>
    <w:rsid w:val="000C2CFB"/>
    <w:rsid w:val="000C5003"/>
    <w:rsid w:val="000C5088"/>
    <w:rsid w:val="000C56D8"/>
    <w:rsid w:val="000C5A0A"/>
    <w:rsid w:val="000C5C5D"/>
    <w:rsid w:val="000C6947"/>
    <w:rsid w:val="000C6A86"/>
    <w:rsid w:val="000C6B85"/>
    <w:rsid w:val="000C6E1E"/>
    <w:rsid w:val="000C764F"/>
    <w:rsid w:val="000D0F58"/>
    <w:rsid w:val="000D1CDA"/>
    <w:rsid w:val="000D3037"/>
    <w:rsid w:val="000D3119"/>
    <w:rsid w:val="000D4393"/>
    <w:rsid w:val="000D43A0"/>
    <w:rsid w:val="000D5AC2"/>
    <w:rsid w:val="000D7EAF"/>
    <w:rsid w:val="000E0351"/>
    <w:rsid w:val="000E0537"/>
    <w:rsid w:val="000E20ED"/>
    <w:rsid w:val="000E235A"/>
    <w:rsid w:val="000E239A"/>
    <w:rsid w:val="000E2B50"/>
    <w:rsid w:val="000E2D53"/>
    <w:rsid w:val="000E3170"/>
    <w:rsid w:val="000E3415"/>
    <w:rsid w:val="000E4F4A"/>
    <w:rsid w:val="000E54FD"/>
    <w:rsid w:val="000E574E"/>
    <w:rsid w:val="000E58D5"/>
    <w:rsid w:val="000F0620"/>
    <w:rsid w:val="000F1C3C"/>
    <w:rsid w:val="000F1CB2"/>
    <w:rsid w:val="000F6371"/>
    <w:rsid w:val="000F6734"/>
    <w:rsid w:val="000F7B56"/>
    <w:rsid w:val="000F7E79"/>
    <w:rsid w:val="00102095"/>
    <w:rsid w:val="001022D7"/>
    <w:rsid w:val="00102ED1"/>
    <w:rsid w:val="0010395A"/>
    <w:rsid w:val="00103BDC"/>
    <w:rsid w:val="00103C41"/>
    <w:rsid w:val="00104012"/>
    <w:rsid w:val="001040E8"/>
    <w:rsid w:val="00105263"/>
    <w:rsid w:val="0010773E"/>
    <w:rsid w:val="001112A9"/>
    <w:rsid w:val="00111335"/>
    <w:rsid w:val="00111516"/>
    <w:rsid w:val="00111CE6"/>
    <w:rsid w:val="0011235F"/>
    <w:rsid w:val="00112435"/>
    <w:rsid w:val="00112F1D"/>
    <w:rsid w:val="0011332A"/>
    <w:rsid w:val="001136B7"/>
    <w:rsid w:val="00113C3F"/>
    <w:rsid w:val="0012034E"/>
    <w:rsid w:val="00120768"/>
    <w:rsid w:val="00120B80"/>
    <w:rsid w:val="001217D5"/>
    <w:rsid w:val="00122587"/>
    <w:rsid w:val="001227FE"/>
    <w:rsid w:val="00122F7A"/>
    <w:rsid w:val="00123634"/>
    <w:rsid w:val="001254DC"/>
    <w:rsid w:val="0012560C"/>
    <w:rsid w:val="0012731C"/>
    <w:rsid w:val="0012750E"/>
    <w:rsid w:val="001313D8"/>
    <w:rsid w:val="00131AFC"/>
    <w:rsid w:val="00134738"/>
    <w:rsid w:val="0013634A"/>
    <w:rsid w:val="0013770D"/>
    <w:rsid w:val="00137844"/>
    <w:rsid w:val="00141454"/>
    <w:rsid w:val="0014176A"/>
    <w:rsid w:val="001428F5"/>
    <w:rsid w:val="00142923"/>
    <w:rsid w:val="00146479"/>
    <w:rsid w:val="00147A36"/>
    <w:rsid w:val="00147C04"/>
    <w:rsid w:val="00150D48"/>
    <w:rsid w:val="00151C8D"/>
    <w:rsid w:val="001521FD"/>
    <w:rsid w:val="00152622"/>
    <w:rsid w:val="00152810"/>
    <w:rsid w:val="00153B18"/>
    <w:rsid w:val="001543B9"/>
    <w:rsid w:val="0015471D"/>
    <w:rsid w:val="001550E8"/>
    <w:rsid w:val="00155656"/>
    <w:rsid w:val="00155777"/>
    <w:rsid w:val="00155EF8"/>
    <w:rsid w:val="00155F7D"/>
    <w:rsid w:val="0016108D"/>
    <w:rsid w:val="001610FE"/>
    <w:rsid w:val="0016175D"/>
    <w:rsid w:val="00161C30"/>
    <w:rsid w:val="00162D76"/>
    <w:rsid w:val="00163ED9"/>
    <w:rsid w:val="001649C2"/>
    <w:rsid w:val="00164B84"/>
    <w:rsid w:val="00164F96"/>
    <w:rsid w:val="00165820"/>
    <w:rsid w:val="0016637A"/>
    <w:rsid w:val="00166D38"/>
    <w:rsid w:val="00167056"/>
    <w:rsid w:val="00167E12"/>
    <w:rsid w:val="00170542"/>
    <w:rsid w:val="00170669"/>
    <w:rsid w:val="00171A1B"/>
    <w:rsid w:val="00173FE7"/>
    <w:rsid w:val="001746C8"/>
    <w:rsid w:val="00174DF4"/>
    <w:rsid w:val="00175BDF"/>
    <w:rsid w:val="0017654B"/>
    <w:rsid w:val="001774EA"/>
    <w:rsid w:val="001802CA"/>
    <w:rsid w:val="00180ACE"/>
    <w:rsid w:val="001814D4"/>
    <w:rsid w:val="00181E1B"/>
    <w:rsid w:val="00182C9D"/>
    <w:rsid w:val="00184062"/>
    <w:rsid w:val="00184129"/>
    <w:rsid w:val="00184A21"/>
    <w:rsid w:val="00185737"/>
    <w:rsid w:val="00185ED6"/>
    <w:rsid w:val="00185FA7"/>
    <w:rsid w:val="001864B6"/>
    <w:rsid w:val="00187D9F"/>
    <w:rsid w:val="0019002E"/>
    <w:rsid w:val="00190E3E"/>
    <w:rsid w:val="001912B7"/>
    <w:rsid w:val="00191F92"/>
    <w:rsid w:val="001924A7"/>
    <w:rsid w:val="00192FA4"/>
    <w:rsid w:val="001932E1"/>
    <w:rsid w:val="00193756"/>
    <w:rsid w:val="00193F23"/>
    <w:rsid w:val="001941E1"/>
    <w:rsid w:val="00194797"/>
    <w:rsid w:val="001964AE"/>
    <w:rsid w:val="00196755"/>
    <w:rsid w:val="001976C9"/>
    <w:rsid w:val="001A0887"/>
    <w:rsid w:val="001A0CF0"/>
    <w:rsid w:val="001A2B46"/>
    <w:rsid w:val="001A332D"/>
    <w:rsid w:val="001A3914"/>
    <w:rsid w:val="001A3A18"/>
    <w:rsid w:val="001A453B"/>
    <w:rsid w:val="001A5158"/>
    <w:rsid w:val="001A587E"/>
    <w:rsid w:val="001A5A28"/>
    <w:rsid w:val="001A5B8C"/>
    <w:rsid w:val="001A6C01"/>
    <w:rsid w:val="001A722F"/>
    <w:rsid w:val="001B031F"/>
    <w:rsid w:val="001B106B"/>
    <w:rsid w:val="001B12D7"/>
    <w:rsid w:val="001B172F"/>
    <w:rsid w:val="001B3A43"/>
    <w:rsid w:val="001B4B35"/>
    <w:rsid w:val="001B5050"/>
    <w:rsid w:val="001B5EE9"/>
    <w:rsid w:val="001B67FE"/>
    <w:rsid w:val="001B6961"/>
    <w:rsid w:val="001B74AF"/>
    <w:rsid w:val="001C0F16"/>
    <w:rsid w:val="001C2502"/>
    <w:rsid w:val="001C2864"/>
    <w:rsid w:val="001C643A"/>
    <w:rsid w:val="001C7153"/>
    <w:rsid w:val="001C7906"/>
    <w:rsid w:val="001C7929"/>
    <w:rsid w:val="001C7FDC"/>
    <w:rsid w:val="001D30AC"/>
    <w:rsid w:val="001D4118"/>
    <w:rsid w:val="001D59AB"/>
    <w:rsid w:val="001D61EA"/>
    <w:rsid w:val="001D7FF1"/>
    <w:rsid w:val="001E0BBF"/>
    <w:rsid w:val="001E0CD2"/>
    <w:rsid w:val="001E15A4"/>
    <w:rsid w:val="001E15EB"/>
    <w:rsid w:val="001E2071"/>
    <w:rsid w:val="001E3591"/>
    <w:rsid w:val="001E4875"/>
    <w:rsid w:val="001E4F17"/>
    <w:rsid w:val="001E5E46"/>
    <w:rsid w:val="001E6BD1"/>
    <w:rsid w:val="001E6E99"/>
    <w:rsid w:val="001E7AF5"/>
    <w:rsid w:val="001F23CC"/>
    <w:rsid w:val="001F276A"/>
    <w:rsid w:val="001F300B"/>
    <w:rsid w:val="001F304A"/>
    <w:rsid w:val="001F42BB"/>
    <w:rsid w:val="001F45C1"/>
    <w:rsid w:val="001F49B3"/>
    <w:rsid w:val="001F4BC3"/>
    <w:rsid w:val="001F58EA"/>
    <w:rsid w:val="001F7163"/>
    <w:rsid w:val="001F7A4E"/>
    <w:rsid w:val="002007AB"/>
    <w:rsid w:val="00200DBF"/>
    <w:rsid w:val="00201B70"/>
    <w:rsid w:val="00201F83"/>
    <w:rsid w:val="0020273E"/>
    <w:rsid w:val="00202FFD"/>
    <w:rsid w:val="00203747"/>
    <w:rsid w:val="002047FC"/>
    <w:rsid w:val="00204C41"/>
    <w:rsid w:val="00204E39"/>
    <w:rsid w:val="00205149"/>
    <w:rsid w:val="002055C1"/>
    <w:rsid w:val="0020561B"/>
    <w:rsid w:val="00205A67"/>
    <w:rsid w:val="002067CC"/>
    <w:rsid w:val="00210F2B"/>
    <w:rsid w:val="00211568"/>
    <w:rsid w:val="00212233"/>
    <w:rsid w:val="002127CE"/>
    <w:rsid w:val="00215940"/>
    <w:rsid w:val="00216728"/>
    <w:rsid w:val="00216DE2"/>
    <w:rsid w:val="00217275"/>
    <w:rsid w:val="002179F2"/>
    <w:rsid w:val="00220A51"/>
    <w:rsid w:val="002225E8"/>
    <w:rsid w:val="002229F1"/>
    <w:rsid w:val="002231EC"/>
    <w:rsid w:val="002255E4"/>
    <w:rsid w:val="002262C3"/>
    <w:rsid w:val="00226B51"/>
    <w:rsid w:val="00230F45"/>
    <w:rsid w:val="00231BC8"/>
    <w:rsid w:val="002323F0"/>
    <w:rsid w:val="00232E0E"/>
    <w:rsid w:val="00234D6B"/>
    <w:rsid w:val="0023624C"/>
    <w:rsid w:val="00236CF1"/>
    <w:rsid w:val="0024098C"/>
    <w:rsid w:val="0024122D"/>
    <w:rsid w:val="00241F66"/>
    <w:rsid w:val="00241F8D"/>
    <w:rsid w:val="00242171"/>
    <w:rsid w:val="00243E02"/>
    <w:rsid w:val="00244942"/>
    <w:rsid w:val="00244B7F"/>
    <w:rsid w:val="00244E36"/>
    <w:rsid w:val="00245E21"/>
    <w:rsid w:val="00246F27"/>
    <w:rsid w:val="00247096"/>
    <w:rsid w:val="00247575"/>
    <w:rsid w:val="00247746"/>
    <w:rsid w:val="00247E84"/>
    <w:rsid w:val="002514A9"/>
    <w:rsid w:val="00252B8E"/>
    <w:rsid w:val="002534C8"/>
    <w:rsid w:val="00254E9D"/>
    <w:rsid w:val="0025575F"/>
    <w:rsid w:val="00256441"/>
    <w:rsid w:val="00260071"/>
    <w:rsid w:val="002607AB"/>
    <w:rsid w:val="00261612"/>
    <w:rsid w:val="00263288"/>
    <w:rsid w:val="0026349D"/>
    <w:rsid w:val="00263ADC"/>
    <w:rsid w:val="002640CF"/>
    <w:rsid w:val="002649B0"/>
    <w:rsid w:val="00265600"/>
    <w:rsid w:val="0026621F"/>
    <w:rsid w:val="002663F7"/>
    <w:rsid w:val="002665E4"/>
    <w:rsid w:val="00270C79"/>
    <w:rsid w:val="002727B6"/>
    <w:rsid w:val="002729A6"/>
    <w:rsid w:val="0027394F"/>
    <w:rsid w:val="00273A77"/>
    <w:rsid w:val="00273A86"/>
    <w:rsid w:val="00276859"/>
    <w:rsid w:val="00280232"/>
    <w:rsid w:val="00280844"/>
    <w:rsid w:val="0028219B"/>
    <w:rsid w:val="002823FB"/>
    <w:rsid w:val="00283D57"/>
    <w:rsid w:val="00284597"/>
    <w:rsid w:val="002853C6"/>
    <w:rsid w:val="0028546C"/>
    <w:rsid w:val="00286031"/>
    <w:rsid w:val="002861FA"/>
    <w:rsid w:val="00286518"/>
    <w:rsid w:val="0028670F"/>
    <w:rsid w:val="00286FF2"/>
    <w:rsid w:val="002871ED"/>
    <w:rsid w:val="002901B3"/>
    <w:rsid w:val="00290417"/>
    <w:rsid w:val="0029041A"/>
    <w:rsid w:val="002912F9"/>
    <w:rsid w:val="002924A2"/>
    <w:rsid w:val="00292732"/>
    <w:rsid w:val="00292CA9"/>
    <w:rsid w:val="0029333B"/>
    <w:rsid w:val="00293432"/>
    <w:rsid w:val="00293955"/>
    <w:rsid w:val="00294530"/>
    <w:rsid w:val="00294951"/>
    <w:rsid w:val="00294C01"/>
    <w:rsid w:val="00295B2C"/>
    <w:rsid w:val="00296792"/>
    <w:rsid w:val="002974A9"/>
    <w:rsid w:val="00297BE5"/>
    <w:rsid w:val="002A018E"/>
    <w:rsid w:val="002A197D"/>
    <w:rsid w:val="002A198A"/>
    <w:rsid w:val="002A1B18"/>
    <w:rsid w:val="002A338F"/>
    <w:rsid w:val="002A3459"/>
    <w:rsid w:val="002A38B3"/>
    <w:rsid w:val="002A3FA2"/>
    <w:rsid w:val="002A4721"/>
    <w:rsid w:val="002A4AEB"/>
    <w:rsid w:val="002A56F2"/>
    <w:rsid w:val="002A5876"/>
    <w:rsid w:val="002A626C"/>
    <w:rsid w:val="002A6563"/>
    <w:rsid w:val="002A68CF"/>
    <w:rsid w:val="002B02E5"/>
    <w:rsid w:val="002B0463"/>
    <w:rsid w:val="002B083A"/>
    <w:rsid w:val="002B1735"/>
    <w:rsid w:val="002B2390"/>
    <w:rsid w:val="002B4A76"/>
    <w:rsid w:val="002B5E3A"/>
    <w:rsid w:val="002B6903"/>
    <w:rsid w:val="002B715A"/>
    <w:rsid w:val="002B7D03"/>
    <w:rsid w:val="002B7DEE"/>
    <w:rsid w:val="002C16F0"/>
    <w:rsid w:val="002C3130"/>
    <w:rsid w:val="002C380F"/>
    <w:rsid w:val="002C3F78"/>
    <w:rsid w:val="002C6409"/>
    <w:rsid w:val="002C7DF3"/>
    <w:rsid w:val="002D0732"/>
    <w:rsid w:val="002D10E0"/>
    <w:rsid w:val="002D219F"/>
    <w:rsid w:val="002D4C12"/>
    <w:rsid w:val="002D57D2"/>
    <w:rsid w:val="002D5AA1"/>
    <w:rsid w:val="002D6259"/>
    <w:rsid w:val="002D6263"/>
    <w:rsid w:val="002E09D9"/>
    <w:rsid w:val="002E118D"/>
    <w:rsid w:val="002E19EF"/>
    <w:rsid w:val="002E289D"/>
    <w:rsid w:val="002E291A"/>
    <w:rsid w:val="002E2C87"/>
    <w:rsid w:val="002E5D29"/>
    <w:rsid w:val="002F09F9"/>
    <w:rsid w:val="002F0CA8"/>
    <w:rsid w:val="002F14E0"/>
    <w:rsid w:val="002F1BA5"/>
    <w:rsid w:val="002F213C"/>
    <w:rsid w:val="002F38C7"/>
    <w:rsid w:val="002F48DB"/>
    <w:rsid w:val="002F4997"/>
    <w:rsid w:val="002F4DD9"/>
    <w:rsid w:val="002F5A02"/>
    <w:rsid w:val="002F7488"/>
    <w:rsid w:val="00301EFD"/>
    <w:rsid w:val="00301F9E"/>
    <w:rsid w:val="003034D6"/>
    <w:rsid w:val="003039F2"/>
    <w:rsid w:val="0030466C"/>
    <w:rsid w:val="00304A7F"/>
    <w:rsid w:val="003058D3"/>
    <w:rsid w:val="003103F2"/>
    <w:rsid w:val="0031129C"/>
    <w:rsid w:val="003142E5"/>
    <w:rsid w:val="003146B5"/>
    <w:rsid w:val="00315699"/>
    <w:rsid w:val="00316F2A"/>
    <w:rsid w:val="003174ED"/>
    <w:rsid w:val="0032025B"/>
    <w:rsid w:val="003202F0"/>
    <w:rsid w:val="0032108F"/>
    <w:rsid w:val="0032160B"/>
    <w:rsid w:val="00321AF3"/>
    <w:rsid w:val="00322565"/>
    <w:rsid w:val="00324C3B"/>
    <w:rsid w:val="00324D55"/>
    <w:rsid w:val="003264BC"/>
    <w:rsid w:val="00326758"/>
    <w:rsid w:val="00326E31"/>
    <w:rsid w:val="00330399"/>
    <w:rsid w:val="003305C0"/>
    <w:rsid w:val="003308F6"/>
    <w:rsid w:val="00330E88"/>
    <w:rsid w:val="00333B0C"/>
    <w:rsid w:val="003346E3"/>
    <w:rsid w:val="00334C6A"/>
    <w:rsid w:val="00334DFB"/>
    <w:rsid w:val="00334FA6"/>
    <w:rsid w:val="00334FF2"/>
    <w:rsid w:val="00335B3C"/>
    <w:rsid w:val="00335E36"/>
    <w:rsid w:val="003371D4"/>
    <w:rsid w:val="0034021A"/>
    <w:rsid w:val="003408A0"/>
    <w:rsid w:val="003409BC"/>
    <w:rsid w:val="00342A57"/>
    <w:rsid w:val="00343268"/>
    <w:rsid w:val="003438E6"/>
    <w:rsid w:val="00343907"/>
    <w:rsid w:val="0034461D"/>
    <w:rsid w:val="0034496D"/>
    <w:rsid w:val="00344A38"/>
    <w:rsid w:val="00345667"/>
    <w:rsid w:val="003459F4"/>
    <w:rsid w:val="0034744B"/>
    <w:rsid w:val="0035304E"/>
    <w:rsid w:val="00353364"/>
    <w:rsid w:val="00353E2F"/>
    <w:rsid w:val="00354710"/>
    <w:rsid w:val="00354717"/>
    <w:rsid w:val="00356AF6"/>
    <w:rsid w:val="00356FC2"/>
    <w:rsid w:val="003572DF"/>
    <w:rsid w:val="00357986"/>
    <w:rsid w:val="00360B62"/>
    <w:rsid w:val="0036222D"/>
    <w:rsid w:val="0036277A"/>
    <w:rsid w:val="00363FD4"/>
    <w:rsid w:val="0036450A"/>
    <w:rsid w:val="00364AC8"/>
    <w:rsid w:val="003653CD"/>
    <w:rsid w:val="0036603C"/>
    <w:rsid w:val="00366CB7"/>
    <w:rsid w:val="00370907"/>
    <w:rsid w:val="00373D3D"/>
    <w:rsid w:val="00375A33"/>
    <w:rsid w:val="00375D6E"/>
    <w:rsid w:val="00376738"/>
    <w:rsid w:val="00376C25"/>
    <w:rsid w:val="00376EB4"/>
    <w:rsid w:val="00377948"/>
    <w:rsid w:val="00377ADB"/>
    <w:rsid w:val="0038003B"/>
    <w:rsid w:val="0038056C"/>
    <w:rsid w:val="00381FBC"/>
    <w:rsid w:val="00382FFA"/>
    <w:rsid w:val="003831DC"/>
    <w:rsid w:val="0038397D"/>
    <w:rsid w:val="003849E4"/>
    <w:rsid w:val="00385E19"/>
    <w:rsid w:val="003866CD"/>
    <w:rsid w:val="00386EF7"/>
    <w:rsid w:val="003906BB"/>
    <w:rsid w:val="00390C17"/>
    <w:rsid w:val="00390FA2"/>
    <w:rsid w:val="0039252C"/>
    <w:rsid w:val="003927AE"/>
    <w:rsid w:val="003941AB"/>
    <w:rsid w:val="00394341"/>
    <w:rsid w:val="003943C9"/>
    <w:rsid w:val="003947D3"/>
    <w:rsid w:val="00395783"/>
    <w:rsid w:val="00396798"/>
    <w:rsid w:val="003A086B"/>
    <w:rsid w:val="003A0ED6"/>
    <w:rsid w:val="003A10F1"/>
    <w:rsid w:val="003A3CF8"/>
    <w:rsid w:val="003A3F16"/>
    <w:rsid w:val="003A4F2F"/>
    <w:rsid w:val="003A55FA"/>
    <w:rsid w:val="003A6192"/>
    <w:rsid w:val="003A7234"/>
    <w:rsid w:val="003A783B"/>
    <w:rsid w:val="003A7C37"/>
    <w:rsid w:val="003B135D"/>
    <w:rsid w:val="003B185F"/>
    <w:rsid w:val="003B1A45"/>
    <w:rsid w:val="003B1BBD"/>
    <w:rsid w:val="003B2122"/>
    <w:rsid w:val="003B4013"/>
    <w:rsid w:val="003B4431"/>
    <w:rsid w:val="003B44FE"/>
    <w:rsid w:val="003B5560"/>
    <w:rsid w:val="003B585F"/>
    <w:rsid w:val="003B5D52"/>
    <w:rsid w:val="003B5E34"/>
    <w:rsid w:val="003B67C0"/>
    <w:rsid w:val="003B6AC2"/>
    <w:rsid w:val="003B7091"/>
    <w:rsid w:val="003B70AC"/>
    <w:rsid w:val="003C1D10"/>
    <w:rsid w:val="003C23E4"/>
    <w:rsid w:val="003C24D6"/>
    <w:rsid w:val="003C26B6"/>
    <w:rsid w:val="003C2A66"/>
    <w:rsid w:val="003C2F20"/>
    <w:rsid w:val="003C472E"/>
    <w:rsid w:val="003C4C20"/>
    <w:rsid w:val="003C5DBB"/>
    <w:rsid w:val="003C6FCA"/>
    <w:rsid w:val="003D0A9B"/>
    <w:rsid w:val="003D434A"/>
    <w:rsid w:val="003D45F6"/>
    <w:rsid w:val="003D48D2"/>
    <w:rsid w:val="003D4E11"/>
    <w:rsid w:val="003D596C"/>
    <w:rsid w:val="003D63A6"/>
    <w:rsid w:val="003D712A"/>
    <w:rsid w:val="003D7BFF"/>
    <w:rsid w:val="003D7FDB"/>
    <w:rsid w:val="003E02D7"/>
    <w:rsid w:val="003E126A"/>
    <w:rsid w:val="003E1621"/>
    <w:rsid w:val="003E17E2"/>
    <w:rsid w:val="003E2C76"/>
    <w:rsid w:val="003E383E"/>
    <w:rsid w:val="003E44F0"/>
    <w:rsid w:val="003E5001"/>
    <w:rsid w:val="003E5A2C"/>
    <w:rsid w:val="003E5FAA"/>
    <w:rsid w:val="003E686C"/>
    <w:rsid w:val="003E697C"/>
    <w:rsid w:val="003F03A0"/>
    <w:rsid w:val="003F2158"/>
    <w:rsid w:val="003F2609"/>
    <w:rsid w:val="003F33FE"/>
    <w:rsid w:val="003F3593"/>
    <w:rsid w:val="003F3C1F"/>
    <w:rsid w:val="003F4399"/>
    <w:rsid w:val="003F462D"/>
    <w:rsid w:val="003F6DD8"/>
    <w:rsid w:val="0040028D"/>
    <w:rsid w:val="004002C5"/>
    <w:rsid w:val="004011BD"/>
    <w:rsid w:val="00401A7F"/>
    <w:rsid w:val="00401E2B"/>
    <w:rsid w:val="004020B0"/>
    <w:rsid w:val="0040261A"/>
    <w:rsid w:val="004035C8"/>
    <w:rsid w:val="00403631"/>
    <w:rsid w:val="00403F63"/>
    <w:rsid w:val="00404F7A"/>
    <w:rsid w:val="0040656D"/>
    <w:rsid w:val="004065B1"/>
    <w:rsid w:val="0040670E"/>
    <w:rsid w:val="004074C0"/>
    <w:rsid w:val="00407863"/>
    <w:rsid w:val="0041033E"/>
    <w:rsid w:val="00410A8B"/>
    <w:rsid w:val="00411333"/>
    <w:rsid w:val="0041175C"/>
    <w:rsid w:val="00420365"/>
    <w:rsid w:val="00420519"/>
    <w:rsid w:val="00420943"/>
    <w:rsid w:val="00421133"/>
    <w:rsid w:val="004225E0"/>
    <w:rsid w:val="004226DB"/>
    <w:rsid w:val="00423F03"/>
    <w:rsid w:val="0042406C"/>
    <w:rsid w:val="00424796"/>
    <w:rsid w:val="004252E9"/>
    <w:rsid w:val="00425C6E"/>
    <w:rsid w:val="00426447"/>
    <w:rsid w:val="004266BD"/>
    <w:rsid w:val="00426981"/>
    <w:rsid w:val="0042760D"/>
    <w:rsid w:val="00432A0A"/>
    <w:rsid w:val="00434CA6"/>
    <w:rsid w:val="00435B56"/>
    <w:rsid w:val="00435E6F"/>
    <w:rsid w:val="00437342"/>
    <w:rsid w:val="004376FF"/>
    <w:rsid w:val="00437F57"/>
    <w:rsid w:val="004401AD"/>
    <w:rsid w:val="00440EEC"/>
    <w:rsid w:val="004418EE"/>
    <w:rsid w:val="0044223A"/>
    <w:rsid w:val="0044264D"/>
    <w:rsid w:val="00442A9F"/>
    <w:rsid w:val="0044413A"/>
    <w:rsid w:val="00445CAC"/>
    <w:rsid w:val="0044603A"/>
    <w:rsid w:val="0044685E"/>
    <w:rsid w:val="00446DD8"/>
    <w:rsid w:val="004478C8"/>
    <w:rsid w:val="004502E8"/>
    <w:rsid w:val="004509BC"/>
    <w:rsid w:val="00450F34"/>
    <w:rsid w:val="00451717"/>
    <w:rsid w:val="00451CB7"/>
    <w:rsid w:val="00452641"/>
    <w:rsid w:val="004528BE"/>
    <w:rsid w:val="00452B26"/>
    <w:rsid w:val="004533B8"/>
    <w:rsid w:val="00453688"/>
    <w:rsid w:val="00453FD0"/>
    <w:rsid w:val="00454C47"/>
    <w:rsid w:val="00455067"/>
    <w:rsid w:val="00455178"/>
    <w:rsid w:val="00455976"/>
    <w:rsid w:val="00457181"/>
    <w:rsid w:val="00460B35"/>
    <w:rsid w:val="00460FCC"/>
    <w:rsid w:val="004615B7"/>
    <w:rsid w:val="00461CAE"/>
    <w:rsid w:val="00462431"/>
    <w:rsid w:val="0046281C"/>
    <w:rsid w:val="00462A3C"/>
    <w:rsid w:val="00462B63"/>
    <w:rsid w:val="004630D3"/>
    <w:rsid w:val="004631AB"/>
    <w:rsid w:val="00463482"/>
    <w:rsid w:val="00465BF0"/>
    <w:rsid w:val="0046615A"/>
    <w:rsid w:val="00466904"/>
    <w:rsid w:val="00466FDA"/>
    <w:rsid w:val="00470EAA"/>
    <w:rsid w:val="0047161E"/>
    <w:rsid w:val="00472335"/>
    <w:rsid w:val="004726F2"/>
    <w:rsid w:val="0047317E"/>
    <w:rsid w:val="004737F0"/>
    <w:rsid w:val="00475180"/>
    <w:rsid w:val="0047683B"/>
    <w:rsid w:val="00477AE4"/>
    <w:rsid w:val="00477BE3"/>
    <w:rsid w:val="0048021D"/>
    <w:rsid w:val="0048070C"/>
    <w:rsid w:val="00480F4C"/>
    <w:rsid w:val="00481511"/>
    <w:rsid w:val="004825DB"/>
    <w:rsid w:val="0048268A"/>
    <w:rsid w:val="004829B9"/>
    <w:rsid w:val="00482EF2"/>
    <w:rsid w:val="004836C6"/>
    <w:rsid w:val="004840AC"/>
    <w:rsid w:val="00484CA2"/>
    <w:rsid w:val="00485216"/>
    <w:rsid w:val="004854BB"/>
    <w:rsid w:val="004856B2"/>
    <w:rsid w:val="00485712"/>
    <w:rsid w:val="0048630B"/>
    <w:rsid w:val="0048659C"/>
    <w:rsid w:val="00486667"/>
    <w:rsid w:val="004869C5"/>
    <w:rsid w:val="00486A7E"/>
    <w:rsid w:val="004871C5"/>
    <w:rsid w:val="004901FD"/>
    <w:rsid w:val="004902FC"/>
    <w:rsid w:val="00492052"/>
    <w:rsid w:val="00492307"/>
    <w:rsid w:val="00492CAA"/>
    <w:rsid w:val="00493081"/>
    <w:rsid w:val="00493377"/>
    <w:rsid w:val="00493C48"/>
    <w:rsid w:val="00493F3C"/>
    <w:rsid w:val="00493FBD"/>
    <w:rsid w:val="0049632B"/>
    <w:rsid w:val="00497D9B"/>
    <w:rsid w:val="004A023A"/>
    <w:rsid w:val="004A2427"/>
    <w:rsid w:val="004A32E2"/>
    <w:rsid w:val="004A37F5"/>
    <w:rsid w:val="004A3E4B"/>
    <w:rsid w:val="004A5434"/>
    <w:rsid w:val="004A56B1"/>
    <w:rsid w:val="004A61AF"/>
    <w:rsid w:val="004B03E8"/>
    <w:rsid w:val="004B0E0B"/>
    <w:rsid w:val="004B1D3F"/>
    <w:rsid w:val="004B2DC6"/>
    <w:rsid w:val="004B3897"/>
    <w:rsid w:val="004B3FC4"/>
    <w:rsid w:val="004B4E54"/>
    <w:rsid w:val="004B5174"/>
    <w:rsid w:val="004B5ADA"/>
    <w:rsid w:val="004B6431"/>
    <w:rsid w:val="004B75D2"/>
    <w:rsid w:val="004B75E8"/>
    <w:rsid w:val="004B7D48"/>
    <w:rsid w:val="004B7F03"/>
    <w:rsid w:val="004C0029"/>
    <w:rsid w:val="004C0A7C"/>
    <w:rsid w:val="004C0D1D"/>
    <w:rsid w:val="004C1DB4"/>
    <w:rsid w:val="004C1F95"/>
    <w:rsid w:val="004C2353"/>
    <w:rsid w:val="004C23D6"/>
    <w:rsid w:val="004C2B33"/>
    <w:rsid w:val="004C2CAD"/>
    <w:rsid w:val="004C3029"/>
    <w:rsid w:val="004C3AD8"/>
    <w:rsid w:val="004C3F7C"/>
    <w:rsid w:val="004C448B"/>
    <w:rsid w:val="004C58DC"/>
    <w:rsid w:val="004C61E5"/>
    <w:rsid w:val="004C6A44"/>
    <w:rsid w:val="004C76A4"/>
    <w:rsid w:val="004C7CAE"/>
    <w:rsid w:val="004D091E"/>
    <w:rsid w:val="004D268F"/>
    <w:rsid w:val="004D2BF8"/>
    <w:rsid w:val="004D43B1"/>
    <w:rsid w:val="004D4D97"/>
    <w:rsid w:val="004D50DA"/>
    <w:rsid w:val="004D557E"/>
    <w:rsid w:val="004D59C3"/>
    <w:rsid w:val="004E0619"/>
    <w:rsid w:val="004E070B"/>
    <w:rsid w:val="004E0F36"/>
    <w:rsid w:val="004E17DF"/>
    <w:rsid w:val="004E192E"/>
    <w:rsid w:val="004E1B82"/>
    <w:rsid w:val="004E2E07"/>
    <w:rsid w:val="004E30F2"/>
    <w:rsid w:val="004E3373"/>
    <w:rsid w:val="004E3A6B"/>
    <w:rsid w:val="004E3CC9"/>
    <w:rsid w:val="004E49CD"/>
    <w:rsid w:val="004E4EF4"/>
    <w:rsid w:val="004E50A5"/>
    <w:rsid w:val="004E5616"/>
    <w:rsid w:val="004E56D6"/>
    <w:rsid w:val="004E6E36"/>
    <w:rsid w:val="004F07DC"/>
    <w:rsid w:val="004F157C"/>
    <w:rsid w:val="004F3067"/>
    <w:rsid w:val="004F376A"/>
    <w:rsid w:val="004F4136"/>
    <w:rsid w:val="004F54ED"/>
    <w:rsid w:val="004F5CD2"/>
    <w:rsid w:val="004F6630"/>
    <w:rsid w:val="004F6B20"/>
    <w:rsid w:val="004F713F"/>
    <w:rsid w:val="004F72B7"/>
    <w:rsid w:val="004F7E47"/>
    <w:rsid w:val="005032DA"/>
    <w:rsid w:val="00504781"/>
    <w:rsid w:val="00504B5B"/>
    <w:rsid w:val="00504E5E"/>
    <w:rsid w:val="00505813"/>
    <w:rsid w:val="00507FCD"/>
    <w:rsid w:val="00510DF6"/>
    <w:rsid w:val="005131BB"/>
    <w:rsid w:val="005151E5"/>
    <w:rsid w:val="00517377"/>
    <w:rsid w:val="005173A7"/>
    <w:rsid w:val="00517DE2"/>
    <w:rsid w:val="0052071C"/>
    <w:rsid w:val="005212DB"/>
    <w:rsid w:val="00521411"/>
    <w:rsid w:val="00521DCF"/>
    <w:rsid w:val="00522539"/>
    <w:rsid w:val="005233F4"/>
    <w:rsid w:val="00523CAB"/>
    <w:rsid w:val="00526567"/>
    <w:rsid w:val="00526A90"/>
    <w:rsid w:val="00526E73"/>
    <w:rsid w:val="00527426"/>
    <w:rsid w:val="005305BF"/>
    <w:rsid w:val="005319D9"/>
    <w:rsid w:val="00532374"/>
    <w:rsid w:val="00533B0A"/>
    <w:rsid w:val="00533E29"/>
    <w:rsid w:val="00533F7A"/>
    <w:rsid w:val="00534710"/>
    <w:rsid w:val="005351F4"/>
    <w:rsid w:val="005378B3"/>
    <w:rsid w:val="00537D42"/>
    <w:rsid w:val="005409B5"/>
    <w:rsid w:val="00542154"/>
    <w:rsid w:val="0054274D"/>
    <w:rsid w:val="005430CC"/>
    <w:rsid w:val="00543638"/>
    <w:rsid w:val="00544012"/>
    <w:rsid w:val="0054429B"/>
    <w:rsid w:val="005449C0"/>
    <w:rsid w:val="00544D2E"/>
    <w:rsid w:val="00545DDF"/>
    <w:rsid w:val="00545FD5"/>
    <w:rsid w:val="005461F8"/>
    <w:rsid w:val="005466B3"/>
    <w:rsid w:val="0054766F"/>
    <w:rsid w:val="00547B70"/>
    <w:rsid w:val="00550D42"/>
    <w:rsid w:val="00551113"/>
    <w:rsid w:val="0055118C"/>
    <w:rsid w:val="005512F7"/>
    <w:rsid w:val="00552511"/>
    <w:rsid w:val="00552856"/>
    <w:rsid w:val="00552B7B"/>
    <w:rsid w:val="00552C86"/>
    <w:rsid w:val="00554243"/>
    <w:rsid w:val="005544B6"/>
    <w:rsid w:val="00555B04"/>
    <w:rsid w:val="00555F22"/>
    <w:rsid w:val="0055720D"/>
    <w:rsid w:val="00557838"/>
    <w:rsid w:val="0056092E"/>
    <w:rsid w:val="005612CE"/>
    <w:rsid w:val="0056310C"/>
    <w:rsid w:val="00563195"/>
    <w:rsid w:val="00563BD7"/>
    <w:rsid w:val="005641BA"/>
    <w:rsid w:val="00565031"/>
    <w:rsid w:val="005652A9"/>
    <w:rsid w:val="0056675F"/>
    <w:rsid w:val="00567ED2"/>
    <w:rsid w:val="00570465"/>
    <w:rsid w:val="0057164B"/>
    <w:rsid w:val="005721F5"/>
    <w:rsid w:val="00572938"/>
    <w:rsid w:val="005733C8"/>
    <w:rsid w:val="005736C3"/>
    <w:rsid w:val="00574C14"/>
    <w:rsid w:val="005757A4"/>
    <w:rsid w:val="005759E1"/>
    <w:rsid w:val="00577788"/>
    <w:rsid w:val="005779CE"/>
    <w:rsid w:val="00577A0B"/>
    <w:rsid w:val="00580F24"/>
    <w:rsid w:val="00581017"/>
    <w:rsid w:val="00581666"/>
    <w:rsid w:val="00581D64"/>
    <w:rsid w:val="00581D89"/>
    <w:rsid w:val="00581D9B"/>
    <w:rsid w:val="00581FAD"/>
    <w:rsid w:val="00582102"/>
    <w:rsid w:val="00584A9E"/>
    <w:rsid w:val="00584E76"/>
    <w:rsid w:val="0058508F"/>
    <w:rsid w:val="00586639"/>
    <w:rsid w:val="00590377"/>
    <w:rsid w:val="00590D14"/>
    <w:rsid w:val="00590E7E"/>
    <w:rsid w:val="00591A27"/>
    <w:rsid w:val="0059262C"/>
    <w:rsid w:val="00592A32"/>
    <w:rsid w:val="00593887"/>
    <w:rsid w:val="00593FBA"/>
    <w:rsid w:val="0059674A"/>
    <w:rsid w:val="00597421"/>
    <w:rsid w:val="005975C4"/>
    <w:rsid w:val="005A0483"/>
    <w:rsid w:val="005A1B33"/>
    <w:rsid w:val="005A2716"/>
    <w:rsid w:val="005A3222"/>
    <w:rsid w:val="005A5219"/>
    <w:rsid w:val="005A6A84"/>
    <w:rsid w:val="005A720A"/>
    <w:rsid w:val="005A7730"/>
    <w:rsid w:val="005A7A47"/>
    <w:rsid w:val="005B0928"/>
    <w:rsid w:val="005B0B7C"/>
    <w:rsid w:val="005B0BC7"/>
    <w:rsid w:val="005B1972"/>
    <w:rsid w:val="005B24E3"/>
    <w:rsid w:val="005B2739"/>
    <w:rsid w:val="005B2BB5"/>
    <w:rsid w:val="005B3116"/>
    <w:rsid w:val="005B35E0"/>
    <w:rsid w:val="005B4560"/>
    <w:rsid w:val="005B4678"/>
    <w:rsid w:val="005B4B3E"/>
    <w:rsid w:val="005B55B2"/>
    <w:rsid w:val="005B5784"/>
    <w:rsid w:val="005B74BA"/>
    <w:rsid w:val="005B7C98"/>
    <w:rsid w:val="005C159D"/>
    <w:rsid w:val="005C1EAB"/>
    <w:rsid w:val="005C20BC"/>
    <w:rsid w:val="005C2B14"/>
    <w:rsid w:val="005C2E40"/>
    <w:rsid w:val="005C36AD"/>
    <w:rsid w:val="005C4139"/>
    <w:rsid w:val="005C4709"/>
    <w:rsid w:val="005C4A4C"/>
    <w:rsid w:val="005C5B9A"/>
    <w:rsid w:val="005C62A5"/>
    <w:rsid w:val="005C66CE"/>
    <w:rsid w:val="005C673E"/>
    <w:rsid w:val="005C6EDD"/>
    <w:rsid w:val="005C7F36"/>
    <w:rsid w:val="005D0561"/>
    <w:rsid w:val="005D1499"/>
    <w:rsid w:val="005D18C2"/>
    <w:rsid w:val="005D2822"/>
    <w:rsid w:val="005D2AD2"/>
    <w:rsid w:val="005D30F6"/>
    <w:rsid w:val="005D53DF"/>
    <w:rsid w:val="005D5A0C"/>
    <w:rsid w:val="005D6F1C"/>
    <w:rsid w:val="005D7159"/>
    <w:rsid w:val="005D7488"/>
    <w:rsid w:val="005E0A62"/>
    <w:rsid w:val="005E1DC1"/>
    <w:rsid w:val="005E2D3A"/>
    <w:rsid w:val="005E38A6"/>
    <w:rsid w:val="005E4CE0"/>
    <w:rsid w:val="005E5082"/>
    <w:rsid w:val="005E5B1F"/>
    <w:rsid w:val="005E646C"/>
    <w:rsid w:val="005E70CB"/>
    <w:rsid w:val="005E7583"/>
    <w:rsid w:val="005E75AE"/>
    <w:rsid w:val="005F0786"/>
    <w:rsid w:val="005F3CB3"/>
    <w:rsid w:val="005F541B"/>
    <w:rsid w:val="005F5C81"/>
    <w:rsid w:val="005F5FB5"/>
    <w:rsid w:val="005F691D"/>
    <w:rsid w:val="005F7F2D"/>
    <w:rsid w:val="00600883"/>
    <w:rsid w:val="00600966"/>
    <w:rsid w:val="00602036"/>
    <w:rsid w:val="00603470"/>
    <w:rsid w:val="0060460A"/>
    <w:rsid w:val="00604F3F"/>
    <w:rsid w:val="006064A4"/>
    <w:rsid w:val="006064F5"/>
    <w:rsid w:val="0061001C"/>
    <w:rsid w:val="0061083E"/>
    <w:rsid w:val="00610CCA"/>
    <w:rsid w:val="00611FDB"/>
    <w:rsid w:val="00612248"/>
    <w:rsid w:val="00613898"/>
    <w:rsid w:val="00614461"/>
    <w:rsid w:val="00614779"/>
    <w:rsid w:val="00614796"/>
    <w:rsid w:val="00614C0A"/>
    <w:rsid w:val="00616931"/>
    <w:rsid w:val="006170A3"/>
    <w:rsid w:val="00617D4E"/>
    <w:rsid w:val="006208B9"/>
    <w:rsid w:val="00620C0F"/>
    <w:rsid w:val="006214F4"/>
    <w:rsid w:val="00623592"/>
    <w:rsid w:val="00626DF5"/>
    <w:rsid w:val="00633BF9"/>
    <w:rsid w:val="00634312"/>
    <w:rsid w:val="006348B4"/>
    <w:rsid w:val="00635D5C"/>
    <w:rsid w:val="00635E88"/>
    <w:rsid w:val="00636294"/>
    <w:rsid w:val="006364AD"/>
    <w:rsid w:val="006364CB"/>
    <w:rsid w:val="00636E8A"/>
    <w:rsid w:val="00637305"/>
    <w:rsid w:val="006373A9"/>
    <w:rsid w:val="006407C0"/>
    <w:rsid w:val="006411A5"/>
    <w:rsid w:val="00641F1D"/>
    <w:rsid w:val="00642BC2"/>
    <w:rsid w:val="00642F00"/>
    <w:rsid w:val="0064384A"/>
    <w:rsid w:val="006442EB"/>
    <w:rsid w:val="006446ED"/>
    <w:rsid w:val="006449E2"/>
    <w:rsid w:val="00644B4B"/>
    <w:rsid w:val="00646493"/>
    <w:rsid w:val="00647D1B"/>
    <w:rsid w:val="00650742"/>
    <w:rsid w:val="00651C4C"/>
    <w:rsid w:val="00651EA8"/>
    <w:rsid w:val="00652AA7"/>
    <w:rsid w:val="006533D3"/>
    <w:rsid w:val="00653564"/>
    <w:rsid w:val="006537EF"/>
    <w:rsid w:val="00654FEE"/>
    <w:rsid w:val="006550AB"/>
    <w:rsid w:val="00655987"/>
    <w:rsid w:val="0065662A"/>
    <w:rsid w:val="006570C3"/>
    <w:rsid w:val="00660B0A"/>
    <w:rsid w:val="006612F9"/>
    <w:rsid w:val="00661752"/>
    <w:rsid w:val="00663024"/>
    <w:rsid w:val="00663B4D"/>
    <w:rsid w:val="00663EA3"/>
    <w:rsid w:val="00664E82"/>
    <w:rsid w:val="00667EA7"/>
    <w:rsid w:val="00670057"/>
    <w:rsid w:val="00670B72"/>
    <w:rsid w:val="00670E80"/>
    <w:rsid w:val="00671047"/>
    <w:rsid w:val="00671247"/>
    <w:rsid w:val="00671664"/>
    <w:rsid w:val="006717B7"/>
    <w:rsid w:val="00671B83"/>
    <w:rsid w:val="00672806"/>
    <w:rsid w:val="00674537"/>
    <w:rsid w:val="0067472F"/>
    <w:rsid w:val="006754AA"/>
    <w:rsid w:val="0067583C"/>
    <w:rsid w:val="00675C91"/>
    <w:rsid w:val="00676190"/>
    <w:rsid w:val="006776E5"/>
    <w:rsid w:val="00677CB4"/>
    <w:rsid w:val="006802B4"/>
    <w:rsid w:val="00681201"/>
    <w:rsid w:val="006816E3"/>
    <w:rsid w:val="0068280D"/>
    <w:rsid w:val="006842E5"/>
    <w:rsid w:val="006852F6"/>
    <w:rsid w:val="006857CF"/>
    <w:rsid w:val="0068609A"/>
    <w:rsid w:val="00686F5D"/>
    <w:rsid w:val="0069016A"/>
    <w:rsid w:val="00691B8E"/>
    <w:rsid w:val="00692CF5"/>
    <w:rsid w:val="006965F9"/>
    <w:rsid w:val="006966A2"/>
    <w:rsid w:val="00696C9F"/>
    <w:rsid w:val="006A0EF3"/>
    <w:rsid w:val="006A21AC"/>
    <w:rsid w:val="006A2594"/>
    <w:rsid w:val="006A3D3D"/>
    <w:rsid w:val="006A3D66"/>
    <w:rsid w:val="006A4E2A"/>
    <w:rsid w:val="006A5DB7"/>
    <w:rsid w:val="006A5E21"/>
    <w:rsid w:val="006A6F2B"/>
    <w:rsid w:val="006A760C"/>
    <w:rsid w:val="006B0666"/>
    <w:rsid w:val="006B2243"/>
    <w:rsid w:val="006B35EB"/>
    <w:rsid w:val="006B3BD3"/>
    <w:rsid w:val="006B56C5"/>
    <w:rsid w:val="006B6B37"/>
    <w:rsid w:val="006B7189"/>
    <w:rsid w:val="006B7843"/>
    <w:rsid w:val="006B7912"/>
    <w:rsid w:val="006B7C58"/>
    <w:rsid w:val="006B7D86"/>
    <w:rsid w:val="006C014B"/>
    <w:rsid w:val="006C01C9"/>
    <w:rsid w:val="006C0ADD"/>
    <w:rsid w:val="006C0D76"/>
    <w:rsid w:val="006C1411"/>
    <w:rsid w:val="006C49CB"/>
    <w:rsid w:val="006C4E05"/>
    <w:rsid w:val="006C4ED6"/>
    <w:rsid w:val="006C6534"/>
    <w:rsid w:val="006D1DFA"/>
    <w:rsid w:val="006D212F"/>
    <w:rsid w:val="006D2C16"/>
    <w:rsid w:val="006D3018"/>
    <w:rsid w:val="006D3815"/>
    <w:rsid w:val="006D3FC0"/>
    <w:rsid w:val="006D4BB9"/>
    <w:rsid w:val="006D5363"/>
    <w:rsid w:val="006D6869"/>
    <w:rsid w:val="006D74B2"/>
    <w:rsid w:val="006D76B3"/>
    <w:rsid w:val="006D7DE8"/>
    <w:rsid w:val="006E005E"/>
    <w:rsid w:val="006E05ED"/>
    <w:rsid w:val="006E0B80"/>
    <w:rsid w:val="006E19EE"/>
    <w:rsid w:val="006E1FA3"/>
    <w:rsid w:val="006E2099"/>
    <w:rsid w:val="006E21E1"/>
    <w:rsid w:val="006E2D6E"/>
    <w:rsid w:val="006E2F57"/>
    <w:rsid w:val="006E3542"/>
    <w:rsid w:val="006E3646"/>
    <w:rsid w:val="006E5C5D"/>
    <w:rsid w:val="006E62A7"/>
    <w:rsid w:val="006E70A3"/>
    <w:rsid w:val="006E714D"/>
    <w:rsid w:val="006E72E1"/>
    <w:rsid w:val="006F0042"/>
    <w:rsid w:val="006F1129"/>
    <w:rsid w:val="006F2256"/>
    <w:rsid w:val="006F23A3"/>
    <w:rsid w:val="006F550F"/>
    <w:rsid w:val="006F575E"/>
    <w:rsid w:val="006F5801"/>
    <w:rsid w:val="006F5BE5"/>
    <w:rsid w:val="006F5F25"/>
    <w:rsid w:val="006F62EB"/>
    <w:rsid w:val="006F6985"/>
    <w:rsid w:val="006F6DC9"/>
    <w:rsid w:val="006F714A"/>
    <w:rsid w:val="006F7458"/>
    <w:rsid w:val="006F7713"/>
    <w:rsid w:val="006F779F"/>
    <w:rsid w:val="006F7A0C"/>
    <w:rsid w:val="006F7C82"/>
    <w:rsid w:val="00700C41"/>
    <w:rsid w:val="00701339"/>
    <w:rsid w:val="00701A53"/>
    <w:rsid w:val="007022EC"/>
    <w:rsid w:val="00702507"/>
    <w:rsid w:val="00704187"/>
    <w:rsid w:val="00704C0C"/>
    <w:rsid w:val="007061F3"/>
    <w:rsid w:val="0070764D"/>
    <w:rsid w:val="00707ACA"/>
    <w:rsid w:val="00707AE5"/>
    <w:rsid w:val="007104C4"/>
    <w:rsid w:val="00711315"/>
    <w:rsid w:val="007132D2"/>
    <w:rsid w:val="0071404C"/>
    <w:rsid w:val="007148D9"/>
    <w:rsid w:val="0071637E"/>
    <w:rsid w:val="00717639"/>
    <w:rsid w:val="00717F8C"/>
    <w:rsid w:val="00720449"/>
    <w:rsid w:val="00721229"/>
    <w:rsid w:val="00721561"/>
    <w:rsid w:val="007220A2"/>
    <w:rsid w:val="0072299D"/>
    <w:rsid w:val="0072383C"/>
    <w:rsid w:val="007300A2"/>
    <w:rsid w:val="00730CA8"/>
    <w:rsid w:val="007330F6"/>
    <w:rsid w:val="00733F64"/>
    <w:rsid w:val="00734C31"/>
    <w:rsid w:val="00734CEC"/>
    <w:rsid w:val="007369E2"/>
    <w:rsid w:val="00736FA9"/>
    <w:rsid w:val="0073702F"/>
    <w:rsid w:val="0074149C"/>
    <w:rsid w:val="00743069"/>
    <w:rsid w:val="00743161"/>
    <w:rsid w:val="007435AB"/>
    <w:rsid w:val="00743CDA"/>
    <w:rsid w:val="007455E1"/>
    <w:rsid w:val="0074636E"/>
    <w:rsid w:val="00746B24"/>
    <w:rsid w:val="00746D8F"/>
    <w:rsid w:val="00750432"/>
    <w:rsid w:val="00751312"/>
    <w:rsid w:val="00751384"/>
    <w:rsid w:val="007541E6"/>
    <w:rsid w:val="00755266"/>
    <w:rsid w:val="00755808"/>
    <w:rsid w:val="00756ACA"/>
    <w:rsid w:val="0075734A"/>
    <w:rsid w:val="007601FA"/>
    <w:rsid w:val="007606CB"/>
    <w:rsid w:val="00761E9F"/>
    <w:rsid w:val="00761EC0"/>
    <w:rsid w:val="00763058"/>
    <w:rsid w:val="00763644"/>
    <w:rsid w:val="00764351"/>
    <w:rsid w:val="00764596"/>
    <w:rsid w:val="007653A3"/>
    <w:rsid w:val="0076571E"/>
    <w:rsid w:val="00765BF4"/>
    <w:rsid w:val="00766985"/>
    <w:rsid w:val="00771EFF"/>
    <w:rsid w:val="0077212B"/>
    <w:rsid w:val="007724A4"/>
    <w:rsid w:val="00772A36"/>
    <w:rsid w:val="0077323B"/>
    <w:rsid w:val="007750C1"/>
    <w:rsid w:val="00775B04"/>
    <w:rsid w:val="00776322"/>
    <w:rsid w:val="00776EF1"/>
    <w:rsid w:val="00777BAE"/>
    <w:rsid w:val="00780286"/>
    <w:rsid w:val="007807BF"/>
    <w:rsid w:val="00780892"/>
    <w:rsid w:val="00780FE9"/>
    <w:rsid w:val="00786C06"/>
    <w:rsid w:val="0078774B"/>
    <w:rsid w:val="00787993"/>
    <w:rsid w:val="00790875"/>
    <w:rsid w:val="0079119B"/>
    <w:rsid w:val="00791E32"/>
    <w:rsid w:val="00792DD0"/>
    <w:rsid w:val="00793450"/>
    <w:rsid w:val="007939B4"/>
    <w:rsid w:val="00794A63"/>
    <w:rsid w:val="00795AE0"/>
    <w:rsid w:val="00795F48"/>
    <w:rsid w:val="00797884"/>
    <w:rsid w:val="00797FB6"/>
    <w:rsid w:val="007A1D4B"/>
    <w:rsid w:val="007A30A5"/>
    <w:rsid w:val="007A32D4"/>
    <w:rsid w:val="007A42B5"/>
    <w:rsid w:val="007A4B45"/>
    <w:rsid w:val="007A6751"/>
    <w:rsid w:val="007A6CD0"/>
    <w:rsid w:val="007B05DD"/>
    <w:rsid w:val="007B0D22"/>
    <w:rsid w:val="007B0FFE"/>
    <w:rsid w:val="007B1568"/>
    <w:rsid w:val="007B2BCF"/>
    <w:rsid w:val="007B2E71"/>
    <w:rsid w:val="007B3555"/>
    <w:rsid w:val="007B3F06"/>
    <w:rsid w:val="007B4465"/>
    <w:rsid w:val="007B5AE2"/>
    <w:rsid w:val="007B6C07"/>
    <w:rsid w:val="007B7442"/>
    <w:rsid w:val="007B77CB"/>
    <w:rsid w:val="007C0DF6"/>
    <w:rsid w:val="007C1B1A"/>
    <w:rsid w:val="007C2227"/>
    <w:rsid w:val="007C3133"/>
    <w:rsid w:val="007C365A"/>
    <w:rsid w:val="007C3C3A"/>
    <w:rsid w:val="007C3D3F"/>
    <w:rsid w:val="007C3F5C"/>
    <w:rsid w:val="007C7740"/>
    <w:rsid w:val="007C7884"/>
    <w:rsid w:val="007C7941"/>
    <w:rsid w:val="007D011B"/>
    <w:rsid w:val="007D2829"/>
    <w:rsid w:val="007D3B6D"/>
    <w:rsid w:val="007D472D"/>
    <w:rsid w:val="007D4A3A"/>
    <w:rsid w:val="007D4EFB"/>
    <w:rsid w:val="007D5C9E"/>
    <w:rsid w:val="007D68AA"/>
    <w:rsid w:val="007D711F"/>
    <w:rsid w:val="007D73E6"/>
    <w:rsid w:val="007D75B0"/>
    <w:rsid w:val="007D7668"/>
    <w:rsid w:val="007E083F"/>
    <w:rsid w:val="007E0C33"/>
    <w:rsid w:val="007E1FDD"/>
    <w:rsid w:val="007E26FE"/>
    <w:rsid w:val="007E2E55"/>
    <w:rsid w:val="007E3051"/>
    <w:rsid w:val="007E42F2"/>
    <w:rsid w:val="007E47FA"/>
    <w:rsid w:val="007E5592"/>
    <w:rsid w:val="007E59FD"/>
    <w:rsid w:val="007E619A"/>
    <w:rsid w:val="007E670C"/>
    <w:rsid w:val="007E6A65"/>
    <w:rsid w:val="007E6DED"/>
    <w:rsid w:val="007E7658"/>
    <w:rsid w:val="007F0374"/>
    <w:rsid w:val="007F03F0"/>
    <w:rsid w:val="007F2F7A"/>
    <w:rsid w:val="007F3395"/>
    <w:rsid w:val="007F53DC"/>
    <w:rsid w:val="007F6C48"/>
    <w:rsid w:val="007F6D56"/>
    <w:rsid w:val="007F7809"/>
    <w:rsid w:val="00800AE8"/>
    <w:rsid w:val="00800B3F"/>
    <w:rsid w:val="00801511"/>
    <w:rsid w:val="0080221F"/>
    <w:rsid w:val="00802BAF"/>
    <w:rsid w:val="00803187"/>
    <w:rsid w:val="00803630"/>
    <w:rsid w:val="00807198"/>
    <w:rsid w:val="008071F9"/>
    <w:rsid w:val="00807967"/>
    <w:rsid w:val="00807C09"/>
    <w:rsid w:val="00807D4A"/>
    <w:rsid w:val="0081005D"/>
    <w:rsid w:val="00811A57"/>
    <w:rsid w:val="00813194"/>
    <w:rsid w:val="00813DBB"/>
    <w:rsid w:val="00814E59"/>
    <w:rsid w:val="00814F91"/>
    <w:rsid w:val="00815631"/>
    <w:rsid w:val="00816159"/>
    <w:rsid w:val="0081624C"/>
    <w:rsid w:val="00816789"/>
    <w:rsid w:val="00816BF5"/>
    <w:rsid w:val="0082076B"/>
    <w:rsid w:val="0082090B"/>
    <w:rsid w:val="00820AD4"/>
    <w:rsid w:val="00820F30"/>
    <w:rsid w:val="008210CD"/>
    <w:rsid w:val="00821594"/>
    <w:rsid w:val="00821698"/>
    <w:rsid w:val="0082177C"/>
    <w:rsid w:val="00821E42"/>
    <w:rsid w:val="00822536"/>
    <w:rsid w:val="0082264B"/>
    <w:rsid w:val="00822DD3"/>
    <w:rsid w:val="0082372B"/>
    <w:rsid w:val="00824753"/>
    <w:rsid w:val="00826756"/>
    <w:rsid w:val="00826DF2"/>
    <w:rsid w:val="00826F3A"/>
    <w:rsid w:val="008270D1"/>
    <w:rsid w:val="008278BF"/>
    <w:rsid w:val="00834837"/>
    <w:rsid w:val="00834E15"/>
    <w:rsid w:val="00834E38"/>
    <w:rsid w:val="008350D3"/>
    <w:rsid w:val="00835178"/>
    <w:rsid w:val="0083587B"/>
    <w:rsid w:val="008362D3"/>
    <w:rsid w:val="00840627"/>
    <w:rsid w:val="00840D18"/>
    <w:rsid w:val="00840EA9"/>
    <w:rsid w:val="00841021"/>
    <w:rsid w:val="00841855"/>
    <w:rsid w:val="00841B52"/>
    <w:rsid w:val="00843371"/>
    <w:rsid w:val="0084488D"/>
    <w:rsid w:val="00845204"/>
    <w:rsid w:val="00846501"/>
    <w:rsid w:val="00847C14"/>
    <w:rsid w:val="0085005E"/>
    <w:rsid w:val="00850B87"/>
    <w:rsid w:val="00851045"/>
    <w:rsid w:val="008510DE"/>
    <w:rsid w:val="00851329"/>
    <w:rsid w:val="0085136F"/>
    <w:rsid w:val="00851A2D"/>
    <w:rsid w:val="0085268C"/>
    <w:rsid w:val="008528A7"/>
    <w:rsid w:val="00852A49"/>
    <w:rsid w:val="00852DCC"/>
    <w:rsid w:val="00854D43"/>
    <w:rsid w:val="00855360"/>
    <w:rsid w:val="00856DD4"/>
    <w:rsid w:val="00856DDC"/>
    <w:rsid w:val="00856F75"/>
    <w:rsid w:val="00857031"/>
    <w:rsid w:val="0086034B"/>
    <w:rsid w:val="00860563"/>
    <w:rsid w:val="008619A4"/>
    <w:rsid w:val="008622CF"/>
    <w:rsid w:val="00863321"/>
    <w:rsid w:val="0086338F"/>
    <w:rsid w:val="00864159"/>
    <w:rsid w:val="00864CCF"/>
    <w:rsid w:val="00865F10"/>
    <w:rsid w:val="00866144"/>
    <w:rsid w:val="00867A48"/>
    <w:rsid w:val="0087102F"/>
    <w:rsid w:val="00872684"/>
    <w:rsid w:val="00872D69"/>
    <w:rsid w:val="00873055"/>
    <w:rsid w:val="008732E9"/>
    <w:rsid w:val="0087404D"/>
    <w:rsid w:val="00874EA8"/>
    <w:rsid w:val="00875A59"/>
    <w:rsid w:val="00875E20"/>
    <w:rsid w:val="00875E61"/>
    <w:rsid w:val="008763DC"/>
    <w:rsid w:val="00876BE8"/>
    <w:rsid w:val="00876C11"/>
    <w:rsid w:val="00876C59"/>
    <w:rsid w:val="008771E2"/>
    <w:rsid w:val="008771F4"/>
    <w:rsid w:val="00880684"/>
    <w:rsid w:val="0088075E"/>
    <w:rsid w:val="008809F0"/>
    <w:rsid w:val="00881999"/>
    <w:rsid w:val="00881BD4"/>
    <w:rsid w:val="008835A4"/>
    <w:rsid w:val="00885586"/>
    <w:rsid w:val="00885C64"/>
    <w:rsid w:val="008862B3"/>
    <w:rsid w:val="00891C78"/>
    <w:rsid w:val="0089285F"/>
    <w:rsid w:val="008932B5"/>
    <w:rsid w:val="00897C0F"/>
    <w:rsid w:val="00897DA7"/>
    <w:rsid w:val="008A215E"/>
    <w:rsid w:val="008A2300"/>
    <w:rsid w:val="008A297C"/>
    <w:rsid w:val="008A3965"/>
    <w:rsid w:val="008A3F44"/>
    <w:rsid w:val="008A437A"/>
    <w:rsid w:val="008A4F36"/>
    <w:rsid w:val="008A5284"/>
    <w:rsid w:val="008A66B6"/>
    <w:rsid w:val="008A6BDB"/>
    <w:rsid w:val="008A7548"/>
    <w:rsid w:val="008A771F"/>
    <w:rsid w:val="008A7C7E"/>
    <w:rsid w:val="008A7E0C"/>
    <w:rsid w:val="008B112B"/>
    <w:rsid w:val="008B1594"/>
    <w:rsid w:val="008B1D5E"/>
    <w:rsid w:val="008B342E"/>
    <w:rsid w:val="008B53A4"/>
    <w:rsid w:val="008B7952"/>
    <w:rsid w:val="008C29F8"/>
    <w:rsid w:val="008C2BAC"/>
    <w:rsid w:val="008C2DB0"/>
    <w:rsid w:val="008C525A"/>
    <w:rsid w:val="008C5464"/>
    <w:rsid w:val="008C6338"/>
    <w:rsid w:val="008C63EE"/>
    <w:rsid w:val="008C66DC"/>
    <w:rsid w:val="008C6983"/>
    <w:rsid w:val="008C7773"/>
    <w:rsid w:val="008C79EE"/>
    <w:rsid w:val="008C7EC6"/>
    <w:rsid w:val="008D0396"/>
    <w:rsid w:val="008D043E"/>
    <w:rsid w:val="008D3E7B"/>
    <w:rsid w:val="008D48ED"/>
    <w:rsid w:val="008D58F0"/>
    <w:rsid w:val="008D62AE"/>
    <w:rsid w:val="008D7235"/>
    <w:rsid w:val="008E1213"/>
    <w:rsid w:val="008E1F7C"/>
    <w:rsid w:val="008E29DA"/>
    <w:rsid w:val="008E3BB8"/>
    <w:rsid w:val="008E3D6D"/>
    <w:rsid w:val="008E6C67"/>
    <w:rsid w:val="008E7B33"/>
    <w:rsid w:val="008F1C6A"/>
    <w:rsid w:val="008F201C"/>
    <w:rsid w:val="008F499E"/>
    <w:rsid w:val="008F5C91"/>
    <w:rsid w:val="008F6489"/>
    <w:rsid w:val="008F6DF7"/>
    <w:rsid w:val="00900DB5"/>
    <w:rsid w:val="00901685"/>
    <w:rsid w:val="00902D9C"/>
    <w:rsid w:val="00902DDD"/>
    <w:rsid w:val="00905FC8"/>
    <w:rsid w:val="009072A6"/>
    <w:rsid w:val="00907D32"/>
    <w:rsid w:val="009100AB"/>
    <w:rsid w:val="009117E6"/>
    <w:rsid w:val="00911EFF"/>
    <w:rsid w:val="009127DA"/>
    <w:rsid w:val="00912D09"/>
    <w:rsid w:val="00912F34"/>
    <w:rsid w:val="00913036"/>
    <w:rsid w:val="0091318F"/>
    <w:rsid w:val="00913262"/>
    <w:rsid w:val="00914344"/>
    <w:rsid w:val="00914AF5"/>
    <w:rsid w:val="00914C33"/>
    <w:rsid w:val="00914D32"/>
    <w:rsid w:val="00914D6E"/>
    <w:rsid w:val="00915B89"/>
    <w:rsid w:val="00915DE3"/>
    <w:rsid w:val="0091686F"/>
    <w:rsid w:val="00916F92"/>
    <w:rsid w:val="00916FEE"/>
    <w:rsid w:val="00917AC3"/>
    <w:rsid w:val="00917D96"/>
    <w:rsid w:val="0092077F"/>
    <w:rsid w:val="00920AEF"/>
    <w:rsid w:val="0092205A"/>
    <w:rsid w:val="00922DA8"/>
    <w:rsid w:val="00923C18"/>
    <w:rsid w:val="00924967"/>
    <w:rsid w:val="0092568E"/>
    <w:rsid w:val="00927F98"/>
    <w:rsid w:val="00930143"/>
    <w:rsid w:val="00930532"/>
    <w:rsid w:val="00931C21"/>
    <w:rsid w:val="00931D16"/>
    <w:rsid w:val="00931D67"/>
    <w:rsid w:val="00933897"/>
    <w:rsid w:val="0093408C"/>
    <w:rsid w:val="00934C7C"/>
    <w:rsid w:val="00934CD0"/>
    <w:rsid w:val="0093565E"/>
    <w:rsid w:val="009356A5"/>
    <w:rsid w:val="00935A2A"/>
    <w:rsid w:val="009360BA"/>
    <w:rsid w:val="009367E8"/>
    <w:rsid w:val="00936C7B"/>
    <w:rsid w:val="00936DD9"/>
    <w:rsid w:val="009373AB"/>
    <w:rsid w:val="009377BD"/>
    <w:rsid w:val="0093782A"/>
    <w:rsid w:val="00937FB5"/>
    <w:rsid w:val="00941203"/>
    <w:rsid w:val="009416A5"/>
    <w:rsid w:val="009416FD"/>
    <w:rsid w:val="00942552"/>
    <w:rsid w:val="009429B2"/>
    <w:rsid w:val="00943054"/>
    <w:rsid w:val="00943A6D"/>
    <w:rsid w:val="00943C57"/>
    <w:rsid w:val="00944242"/>
    <w:rsid w:val="0094452B"/>
    <w:rsid w:val="0094534A"/>
    <w:rsid w:val="00945B69"/>
    <w:rsid w:val="00947247"/>
    <w:rsid w:val="00947439"/>
    <w:rsid w:val="00947F03"/>
    <w:rsid w:val="0095149E"/>
    <w:rsid w:val="009536DC"/>
    <w:rsid w:val="00954E00"/>
    <w:rsid w:val="00955043"/>
    <w:rsid w:val="0095678F"/>
    <w:rsid w:val="009576AB"/>
    <w:rsid w:val="00957863"/>
    <w:rsid w:val="00957D1C"/>
    <w:rsid w:val="00962D2F"/>
    <w:rsid w:val="00963057"/>
    <w:rsid w:val="00963CCB"/>
    <w:rsid w:val="00963D6F"/>
    <w:rsid w:val="009643BE"/>
    <w:rsid w:val="0096650E"/>
    <w:rsid w:val="009669CB"/>
    <w:rsid w:val="009672D5"/>
    <w:rsid w:val="00970825"/>
    <w:rsid w:val="009708DE"/>
    <w:rsid w:val="00970C8C"/>
    <w:rsid w:val="009715D7"/>
    <w:rsid w:val="009726B7"/>
    <w:rsid w:val="00972949"/>
    <w:rsid w:val="009730C8"/>
    <w:rsid w:val="00974F02"/>
    <w:rsid w:val="00976B96"/>
    <w:rsid w:val="00977BC3"/>
    <w:rsid w:val="00980047"/>
    <w:rsid w:val="00980E02"/>
    <w:rsid w:val="00981496"/>
    <w:rsid w:val="00983133"/>
    <w:rsid w:val="00983207"/>
    <w:rsid w:val="00983A94"/>
    <w:rsid w:val="00983CC4"/>
    <w:rsid w:val="0098527C"/>
    <w:rsid w:val="009852BA"/>
    <w:rsid w:val="0098543A"/>
    <w:rsid w:val="00985499"/>
    <w:rsid w:val="00985E39"/>
    <w:rsid w:val="00987467"/>
    <w:rsid w:val="00990B8E"/>
    <w:rsid w:val="009922D4"/>
    <w:rsid w:val="00993BE3"/>
    <w:rsid w:val="009949A8"/>
    <w:rsid w:val="0099507A"/>
    <w:rsid w:val="00996EF1"/>
    <w:rsid w:val="00996FD1"/>
    <w:rsid w:val="00997A06"/>
    <w:rsid w:val="00997C30"/>
    <w:rsid w:val="00997CB6"/>
    <w:rsid w:val="009A057F"/>
    <w:rsid w:val="009A0EF3"/>
    <w:rsid w:val="009A2012"/>
    <w:rsid w:val="009A31D5"/>
    <w:rsid w:val="009A4733"/>
    <w:rsid w:val="009A4F9C"/>
    <w:rsid w:val="009A5F60"/>
    <w:rsid w:val="009A7227"/>
    <w:rsid w:val="009B0525"/>
    <w:rsid w:val="009B28B8"/>
    <w:rsid w:val="009B5B91"/>
    <w:rsid w:val="009B6F27"/>
    <w:rsid w:val="009B7D9A"/>
    <w:rsid w:val="009C13FE"/>
    <w:rsid w:val="009C1DAF"/>
    <w:rsid w:val="009C3030"/>
    <w:rsid w:val="009C314B"/>
    <w:rsid w:val="009C452B"/>
    <w:rsid w:val="009C4D7E"/>
    <w:rsid w:val="009C4FF7"/>
    <w:rsid w:val="009C5634"/>
    <w:rsid w:val="009C588C"/>
    <w:rsid w:val="009C660A"/>
    <w:rsid w:val="009C6E82"/>
    <w:rsid w:val="009C7A18"/>
    <w:rsid w:val="009D0F50"/>
    <w:rsid w:val="009D1018"/>
    <w:rsid w:val="009D2265"/>
    <w:rsid w:val="009D24B2"/>
    <w:rsid w:val="009D27EC"/>
    <w:rsid w:val="009D3790"/>
    <w:rsid w:val="009D3898"/>
    <w:rsid w:val="009D3B6F"/>
    <w:rsid w:val="009D541C"/>
    <w:rsid w:val="009D5FBF"/>
    <w:rsid w:val="009D686D"/>
    <w:rsid w:val="009D73C2"/>
    <w:rsid w:val="009E0209"/>
    <w:rsid w:val="009E1933"/>
    <w:rsid w:val="009E1C7A"/>
    <w:rsid w:val="009E3FF5"/>
    <w:rsid w:val="009E4692"/>
    <w:rsid w:val="009E614B"/>
    <w:rsid w:val="009E6B4A"/>
    <w:rsid w:val="009E6B5D"/>
    <w:rsid w:val="009E72CB"/>
    <w:rsid w:val="009E7795"/>
    <w:rsid w:val="009F202D"/>
    <w:rsid w:val="009F2DA1"/>
    <w:rsid w:val="009F3B33"/>
    <w:rsid w:val="009F42EB"/>
    <w:rsid w:val="009F46A3"/>
    <w:rsid w:val="009F5A2C"/>
    <w:rsid w:val="00A0007C"/>
    <w:rsid w:val="00A00A9E"/>
    <w:rsid w:val="00A00EDC"/>
    <w:rsid w:val="00A01F22"/>
    <w:rsid w:val="00A021AA"/>
    <w:rsid w:val="00A0500F"/>
    <w:rsid w:val="00A05323"/>
    <w:rsid w:val="00A05339"/>
    <w:rsid w:val="00A06821"/>
    <w:rsid w:val="00A06FC1"/>
    <w:rsid w:val="00A10AEF"/>
    <w:rsid w:val="00A11FFC"/>
    <w:rsid w:val="00A124A4"/>
    <w:rsid w:val="00A12553"/>
    <w:rsid w:val="00A12B7E"/>
    <w:rsid w:val="00A14622"/>
    <w:rsid w:val="00A14A25"/>
    <w:rsid w:val="00A1580F"/>
    <w:rsid w:val="00A15832"/>
    <w:rsid w:val="00A15B5E"/>
    <w:rsid w:val="00A16363"/>
    <w:rsid w:val="00A1717E"/>
    <w:rsid w:val="00A1761B"/>
    <w:rsid w:val="00A20900"/>
    <w:rsid w:val="00A20FED"/>
    <w:rsid w:val="00A21923"/>
    <w:rsid w:val="00A22587"/>
    <w:rsid w:val="00A23066"/>
    <w:rsid w:val="00A231C2"/>
    <w:rsid w:val="00A23325"/>
    <w:rsid w:val="00A23507"/>
    <w:rsid w:val="00A24265"/>
    <w:rsid w:val="00A247B2"/>
    <w:rsid w:val="00A24DA5"/>
    <w:rsid w:val="00A24DEE"/>
    <w:rsid w:val="00A2580A"/>
    <w:rsid w:val="00A25B0B"/>
    <w:rsid w:val="00A269F4"/>
    <w:rsid w:val="00A307B8"/>
    <w:rsid w:val="00A312E1"/>
    <w:rsid w:val="00A3148C"/>
    <w:rsid w:val="00A32022"/>
    <w:rsid w:val="00A3231E"/>
    <w:rsid w:val="00A32588"/>
    <w:rsid w:val="00A32FA0"/>
    <w:rsid w:val="00A33681"/>
    <w:rsid w:val="00A33E87"/>
    <w:rsid w:val="00A35E94"/>
    <w:rsid w:val="00A35FB7"/>
    <w:rsid w:val="00A36140"/>
    <w:rsid w:val="00A371BF"/>
    <w:rsid w:val="00A40013"/>
    <w:rsid w:val="00A406B4"/>
    <w:rsid w:val="00A43E33"/>
    <w:rsid w:val="00A44A98"/>
    <w:rsid w:val="00A45D1D"/>
    <w:rsid w:val="00A464B9"/>
    <w:rsid w:val="00A46B18"/>
    <w:rsid w:val="00A4743F"/>
    <w:rsid w:val="00A502B8"/>
    <w:rsid w:val="00A51230"/>
    <w:rsid w:val="00A517CC"/>
    <w:rsid w:val="00A51F3E"/>
    <w:rsid w:val="00A53C3E"/>
    <w:rsid w:val="00A55498"/>
    <w:rsid w:val="00A5615B"/>
    <w:rsid w:val="00A56512"/>
    <w:rsid w:val="00A56B00"/>
    <w:rsid w:val="00A57779"/>
    <w:rsid w:val="00A60BBD"/>
    <w:rsid w:val="00A6358D"/>
    <w:rsid w:val="00A655A5"/>
    <w:rsid w:val="00A65DFC"/>
    <w:rsid w:val="00A66E35"/>
    <w:rsid w:val="00A66E66"/>
    <w:rsid w:val="00A67434"/>
    <w:rsid w:val="00A70107"/>
    <w:rsid w:val="00A70BBD"/>
    <w:rsid w:val="00A72353"/>
    <w:rsid w:val="00A73F42"/>
    <w:rsid w:val="00A76D2E"/>
    <w:rsid w:val="00A8019D"/>
    <w:rsid w:val="00A80201"/>
    <w:rsid w:val="00A80628"/>
    <w:rsid w:val="00A808A9"/>
    <w:rsid w:val="00A840F7"/>
    <w:rsid w:val="00A84575"/>
    <w:rsid w:val="00A8473C"/>
    <w:rsid w:val="00A8758C"/>
    <w:rsid w:val="00A87CDC"/>
    <w:rsid w:val="00A9087A"/>
    <w:rsid w:val="00A91DDE"/>
    <w:rsid w:val="00A92B4F"/>
    <w:rsid w:val="00A92EA2"/>
    <w:rsid w:val="00A9349F"/>
    <w:rsid w:val="00A93A69"/>
    <w:rsid w:val="00A94806"/>
    <w:rsid w:val="00A95D5C"/>
    <w:rsid w:val="00A97049"/>
    <w:rsid w:val="00A9744B"/>
    <w:rsid w:val="00AA031D"/>
    <w:rsid w:val="00AA0F93"/>
    <w:rsid w:val="00AA2959"/>
    <w:rsid w:val="00AA2F65"/>
    <w:rsid w:val="00AA4279"/>
    <w:rsid w:val="00AA476F"/>
    <w:rsid w:val="00AA4DDB"/>
    <w:rsid w:val="00AA512E"/>
    <w:rsid w:val="00AA578D"/>
    <w:rsid w:val="00AA5802"/>
    <w:rsid w:val="00AA624F"/>
    <w:rsid w:val="00AA633E"/>
    <w:rsid w:val="00AA6478"/>
    <w:rsid w:val="00AA6B29"/>
    <w:rsid w:val="00AA73F4"/>
    <w:rsid w:val="00AA7E24"/>
    <w:rsid w:val="00AB0327"/>
    <w:rsid w:val="00AB191F"/>
    <w:rsid w:val="00AB230F"/>
    <w:rsid w:val="00AB2784"/>
    <w:rsid w:val="00AB29C0"/>
    <w:rsid w:val="00AB2BD2"/>
    <w:rsid w:val="00AB2F5C"/>
    <w:rsid w:val="00AB3D35"/>
    <w:rsid w:val="00AB4A88"/>
    <w:rsid w:val="00AB5794"/>
    <w:rsid w:val="00AB5B5F"/>
    <w:rsid w:val="00AB72FC"/>
    <w:rsid w:val="00AC0D85"/>
    <w:rsid w:val="00AC17D5"/>
    <w:rsid w:val="00AC18D9"/>
    <w:rsid w:val="00AC25E2"/>
    <w:rsid w:val="00AC2A13"/>
    <w:rsid w:val="00AC369C"/>
    <w:rsid w:val="00AC444D"/>
    <w:rsid w:val="00AC44CE"/>
    <w:rsid w:val="00AC49EA"/>
    <w:rsid w:val="00AC4F0D"/>
    <w:rsid w:val="00AC6917"/>
    <w:rsid w:val="00AC741F"/>
    <w:rsid w:val="00AD07E6"/>
    <w:rsid w:val="00AD0ABB"/>
    <w:rsid w:val="00AD3082"/>
    <w:rsid w:val="00AD45F0"/>
    <w:rsid w:val="00AD4AC4"/>
    <w:rsid w:val="00AD60EE"/>
    <w:rsid w:val="00AE168D"/>
    <w:rsid w:val="00AE22CA"/>
    <w:rsid w:val="00AE38E8"/>
    <w:rsid w:val="00AE3A57"/>
    <w:rsid w:val="00AE45CF"/>
    <w:rsid w:val="00AE493B"/>
    <w:rsid w:val="00AE6A1B"/>
    <w:rsid w:val="00AE7DBB"/>
    <w:rsid w:val="00AF005C"/>
    <w:rsid w:val="00AF144E"/>
    <w:rsid w:val="00AF4B98"/>
    <w:rsid w:val="00B00CEC"/>
    <w:rsid w:val="00B019E9"/>
    <w:rsid w:val="00B03382"/>
    <w:rsid w:val="00B03BA9"/>
    <w:rsid w:val="00B04269"/>
    <w:rsid w:val="00B04947"/>
    <w:rsid w:val="00B04ADB"/>
    <w:rsid w:val="00B07256"/>
    <w:rsid w:val="00B072A0"/>
    <w:rsid w:val="00B07CDB"/>
    <w:rsid w:val="00B1057B"/>
    <w:rsid w:val="00B10971"/>
    <w:rsid w:val="00B11012"/>
    <w:rsid w:val="00B12182"/>
    <w:rsid w:val="00B13528"/>
    <w:rsid w:val="00B136EE"/>
    <w:rsid w:val="00B1417A"/>
    <w:rsid w:val="00B141A4"/>
    <w:rsid w:val="00B14896"/>
    <w:rsid w:val="00B17B36"/>
    <w:rsid w:val="00B17CEE"/>
    <w:rsid w:val="00B2010D"/>
    <w:rsid w:val="00B20CD6"/>
    <w:rsid w:val="00B213F5"/>
    <w:rsid w:val="00B214C0"/>
    <w:rsid w:val="00B218A6"/>
    <w:rsid w:val="00B22212"/>
    <w:rsid w:val="00B23163"/>
    <w:rsid w:val="00B23948"/>
    <w:rsid w:val="00B23D78"/>
    <w:rsid w:val="00B24421"/>
    <w:rsid w:val="00B249E9"/>
    <w:rsid w:val="00B24A0D"/>
    <w:rsid w:val="00B262DE"/>
    <w:rsid w:val="00B26947"/>
    <w:rsid w:val="00B26A9F"/>
    <w:rsid w:val="00B26B00"/>
    <w:rsid w:val="00B317A1"/>
    <w:rsid w:val="00B321A9"/>
    <w:rsid w:val="00B33E8C"/>
    <w:rsid w:val="00B352D2"/>
    <w:rsid w:val="00B35E6C"/>
    <w:rsid w:val="00B36772"/>
    <w:rsid w:val="00B40A6B"/>
    <w:rsid w:val="00B4113B"/>
    <w:rsid w:val="00B421A3"/>
    <w:rsid w:val="00B42A28"/>
    <w:rsid w:val="00B42B29"/>
    <w:rsid w:val="00B4327E"/>
    <w:rsid w:val="00B43787"/>
    <w:rsid w:val="00B448DE"/>
    <w:rsid w:val="00B44B0D"/>
    <w:rsid w:val="00B45354"/>
    <w:rsid w:val="00B456DA"/>
    <w:rsid w:val="00B46DF8"/>
    <w:rsid w:val="00B50237"/>
    <w:rsid w:val="00B50307"/>
    <w:rsid w:val="00B50AEF"/>
    <w:rsid w:val="00B51E99"/>
    <w:rsid w:val="00B52217"/>
    <w:rsid w:val="00B52B9F"/>
    <w:rsid w:val="00B52DFF"/>
    <w:rsid w:val="00B532B2"/>
    <w:rsid w:val="00B53B1E"/>
    <w:rsid w:val="00B53D77"/>
    <w:rsid w:val="00B54066"/>
    <w:rsid w:val="00B55CE5"/>
    <w:rsid w:val="00B577A9"/>
    <w:rsid w:val="00B57BF5"/>
    <w:rsid w:val="00B57CD8"/>
    <w:rsid w:val="00B60640"/>
    <w:rsid w:val="00B60C52"/>
    <w:rsid w:val="00B6140D"/>
    <w:rsid w:val="00B6154C"/>
    <w:rsid w:val="00B61793"/>
    <w:rsid w:val="00B62BBB"/>
    <w:rsid w:val="00B62BD2"/>
    <w:rsid w:val="00B63990"/>
    <w:rsid w:val="00B639A4"/>
    <w:rsid w:val="00B63CDF"/>
    <w:rsid w:val="00B63E08"/>
    <w:rsid w:val="00B6503F"/>
    <w:rsid w:val="00B655AF"/>
    <w:rsid w:val="00B6569F"/>
    <w:rsid w:val="00B66B8F"/>
    <w:rsid w:val="00B67414"/>
    <w:rsid w:val="00B701C1"/>
    <w:rsid w:val="00B71EA5"/>
    <w:rsid w:val="00B725D5"/>
    <w:rsid w:val="00B745C1"/>
    <w:rsid w:val="00B75DA1"/>
    <w:rsid w:val="00B75FC7"/>
    <w:rsid w:val="00B76DDA"/>
    <w:rsid w:val="00B772BD"/>
    <w:rsid w:val="00B77CFA"/>
    <w:rsid w:val="00B807B1"/>
    <w:rsid w:val="00B81B19"/>
    <w:rsid w:val="00B822A5"/>
    <w:rsid w:val="00B8246A"/>
    <w:rsid w:val="00B831DC"/>
    <w:rsid w:val="00B834FD"/>
    <w:rsid w:val="00B8411C"/>
    <w:rsid w:val="00B8555B"/>
    <w:rsid w:val="00B86575"/>
    <w:rsid w:val="00B86B82"/>
    <w:rsid w:val="00B906D5"/>
    <w:rsid w:val="00B92195"/>
    <w:rsid w:val="00B9248E"/>
    <w:rsid w:val="00B92A09"/>
    <w:rsid w:val="00B935D8"/>
    <w:rsid w:val="00B969B5"/>
    <w:rsid w:val="00B96CF3"/>
    <w:rsid w:val="00BA0F48"/>
    <w:rsid w:val="00BA1109"/>
    <w:rsid w:val="00BA1B14"/>
    <w:rsid w:val="00BA2896"/>
    <w:rsid w:val="00BA3F9D"/>
    <w:rsid w:val="00BA47D5"/>
    <w:rsid w:val="00BA6293"/>
    <w:rsid w:val="00BA6D99"/>
    <w:rsid w:val="00BA6ED7"/>
    <w:rsid w:val="00BB186C"/>
    <w:rsid w:val="00BB1E43"/>
    <w:rsid w:val="00BB2374"/>
    <w:rsid w:val="00BB2D33"/>
    <w:rsid w:val="00BB2E7F"/>
    <w:rsid w:val="00BB358F"/>
    <w:rsid w:val="00BB3FA9"/>
    <w:rsid w:val="00BB73AF"/>
    <w:rsid w:val="00BB7D2D"/>
    <w:rsid w:val="00BC1489"/>
    <w:rsid w:val="00BC1EC6"/>
    <w:rsid w:val="00BC21AD"/>
    <w:rsid w:val="00BC5C56"/>
    <w:rsid w:val="00BC6149"/>
    <w:rsid w:val="00BC74A1"/>
    <w:rsid w:val="00BC75E7"/>
    <w:rsid w:val="00BD02B2"/>
    <w:rsid w:val="00BD0621"/>
    <w:rsid w:val="00BD09EA"/>
    <w:rsid w:val="00BD2336"/>
    <w:rsid w:val="00BD2587"/>
    <w:rsid w:val="00BD26E1"/>
    <w:rsid w:val="00BD2EFD"/>
    <w:rsid w:val="00BD3B3D"/>
    <w:rsid w:val="00BD3C2D"/>
    <w:rsid w:val="00BD411A"/>
    <w:rsid w:val="00BD58DA"/>
    <w:rsid w:val="00BD5A2E"/>
    <w:rsid w:val="00BD61C9"/>
    <w:rsid w:val="00BD6C09"/>
    <w:rsid w:val="00BE1F52"/>
    <w:rsid w:val="00BE27C1"/>
    <w:rsid w:val="00BE27D8"/>
    <w:rsid w:val="00BE2997"/>
    <w:rsid w:val="00BE33BA"/>
    <w:rsid w:val="00BE4412"/>
    <w:rsid w:val="00BE6F4D"/>
    <w:rsid w:val="00BE7C2B"/>
    <w:rsid w:val="00BF0126"/>
    <w:rsid w:val="00BF0DFD"/>
    <w:rsid w:val="00BF230A"/>
    <w:rsid w:val="00BF3390"/>
    <w:rsid w:val="00BF3573"/>
    <w:rsid w:val="00BF35AF"/>
    <w:rsid w:val="00BF4062"/>
    <w:rsid w:val="00BF47D0"/>
    <w:rsid w:val="00BF4902"/>
    <w:rsid w:val="00BF4C08"/>
    <w:rsid w:val="00BF6923"/>
    <w:rsid w:val="00BF6961"/>
    <w:rsid w:val="00BF70B0"/>
    <w:rsid w:val="00BF786C"/>
    <w:rsid w:val="00C00372"/>
    <w:rsid w:val="00C01168"/>
    <w:rsid w:val="00C01C0C"/>
    <w:rsid w:val="00C021F6"/>
    <w:rsid w:val="00C04787"/>
    <w:rsid w:val="00C05AB6"/>
    <w:rsid w:val="00C06F97"/>
    <w:rsid w:val="00C117F4"/>
    <w:rsid w:val="00C11BC4"/>
    <w:rsid w:val="00C11FA1"/>
    <w:rsid w:val="00C17FAB"/>
    <w:rsid w:val="00C20D30"/>
    <w:rsid w:val="00C22271"/>
    <w:rsid w:val="00C22D34"/>
    <w:rsid w:val="00C22E6A"/>
    <w:rsid w:val="00C22FD9"/>
    <w:rsid w:val="00C2309D"/>
    <w:rsid w:val="00C24DDE"/>
    <w:rsid w:val="00C24EA4"/>
    <w:rsid w:val="00C250D0"/>
    <w:rsid w:val="00C25529"/>
    <w:rsid w:val="00C25807"/>
    <w:rsid w:val="00C26FDF"/>
    <w:rsid w:val="00C3143B"/>
    <w:rsid w:val="00C31521"/>
    <w:rsid w:val="00C31B56"/>
    <w:rsid w:val="00C3278C"/>
    <w:rsid w:val="00C33508"/>
    <w:rsid w:val="00C34828"/>
    <w:rsid w:val="00C36D0E"/>
    <w:rsid w:val="00C371BC"/>
    <w:rsid w:val="00C37C8C"/>
    <w:rsid w:val="00C37F92"/>
    <w:rsid w:val="00C404AF"/>
    <w:rsid w:val="00C4116F"/>
    <w:rsid w:val="00C41CA2"/>
    <w:rsid w:val="00C429DD"/>
    <w:rsid w:val="00C43BF7"/>
    <w:rsid w:val="00C44799"/>
    <w:rsid w:val="00C45A06"/>
    <w:rsid w:val="00C45C02"/>
    <w:rsid w:val="00C463B8"/>
    <w:rsid w:val="00C4728C"/>
    <w:rsid w:val="00C47C16"/>
    <w:rsid w:val="00C50E7F"/>
    <w:rsid w:val="00C512D2"/>
    <w:rsid w:val="00C51429"/>
    <w:rsid w:val="00C53ACD"/>
    <w:rsid w:val="00C55905"/>
    <w:rsid w:val="00C566C3"/>
    <w:rsid w:val="00C56F6C"/>
    <w:rsid w:val="00C57314"/>
    <w:rsid w:val="00C57A18"/>
    <w:rsid w:val="00C608C8"/>
    <w:rsid w:val="00C60E17"/>
    <w:rsid w:val="00C6122B"/>
    <w:rsid w:val="00C63238"/>
    <w:rsid w:val="00C63E58"/>
    <w:rsid w:val="00C640DC"/>
    <w:rsid w:val="00C64A5D"/>
    <w:rsid w:val="00C65176"/>
    <w:rsid w:val="00C65495"/>
    <w:rsid w:val="00C6549C"/>
    <w:rsid w:val="00C65F9B"/>
    <w:rsid w:val="00C66429"/>
    <w:rsid w:val="00C66FB2"/>
    <w:rsid w:val="00C67C99"/>
    <w:rsid w:val="00C713A9"/>
    <w:rsid w:val="00C71E77"/>
    <w:rsid w:val="00C72D77"/>
    <w:rsid w:val="00C73987"/>
    <w:rsid w:val="00C743E0"/>
    <w:rsid w:val="00C7446D"/>
    <w:rsid w:val="00C76D71"/>
    <w:rsid w:val="00C77DD3"/>
    <w:rsid w:val="00C83D1A"/>
    <w:rsid w:val="00C84045"/>
    <w:rsid w:val="00C84FA2"/>
    <w:rsid w:val="00C85684"/>
    <w:rsid w:val="00C85BF2"/>
    <w:rsid w:val="00C85E3C"/>
    <w:rsid w:val="00C87032"/>
    <w:rsid w:val="00C87263"/>
    <w:rsid w:val="00C8784D"/>
    <w:rsid w:val="00C87D30"/>
    <w:rsid w:val="00C914F1"/>
    <w:rsid w:val="00C916FF"/>
    <w:rsid w:val="00C923C6"/>
    <w:rsid w:val="00C938E1"/>
    <w:rsid w:val="00C93B8B"/>
    <w:rsid w:val="00C96BC0"/>
    <w:rsid w:val="00C96DC4"/>
    <w:rsid w:val="00CA0142"/>
    <w:rsid w:val="00CA3B83"/>
    <w:rsid w:val="00CA4C5B"/>
    <w:rsid w:val="00CA5006"/>
    <w:rsid w:val="00CA6BA7"/>
    <w:rsid w:val="00CA7498"/>
    <w:rsid w:val="00CA7B40"/>
    <w:rsid w:val="00CB0120"/>
    <w:rsid w:val="00CB0314"/>
    <w:rsid w:val="00CB2166"/>
    <w:rsid w:val="00CB23F7"/>
    <w:rsid w:val="00CB424F"/>
    <w:rsid w:val="00CB5333"/>
    <w:rsid w:val="00CB67EF"/>
    <w:rsid w:val="00CB74F9"/>
    <w:rsid w:val="00CB7B30"/>
    <w:rsid w:val="00CB7D4C"/>
    <w:rsid w:val="00CC0B47"/>
    <w:rsid w:val="00CC1B0E"/>
    <w:rsid w:val="00CC36AC"/>
    <w:rsid w:val="00CC4C2D"/>
    <w:rsid w:val="00CC4C62"/>
    <w:rsid w:val="00CC69D1"/>
    <w:rsid w:val="00CC7686"/>
    <w:rsid w:val="00CD0946"/>
    <w:rsid w:val="00CD1CDC"/>
    <w:rsid w:val="00CD2CC9"/>
    <w:rsid w:val="00CD3B02"/>
    <w:rsid w:val="00CD3D96"/>
    <w:rsid w:val="00CD4F77"/>
    <w:rsid w:val="00CD540C"/>
    <w:rsid w:val="00CD628C"/>
    <w:rsid w:val="00CD6EB7"/>
    <w:rsid w:val="00CD7D58"/>
    <w:rsid w:val="00CE01BD"/>
    <w:rsid w:val="00CE04B4"/>
    <w:rsid w:val="00CE071C"/>
    <w:rsid w:val="00CE1E9B"/>
    <w:rsid w:val="00CE220A"/>
    <w:rsid w:val="00CE26B4"/>
    <w:rsid w:val="00CE26CD"/>
    <w:rsid w:val="00CE43C6"/>
    <w:rsid w:val="00CE4F10"/>
    <w:rsid w:val="00CE5F0D"/>
    <w:rsid w:val="00CE612F"/>
    <w:rsid w:val="00CE6AED"/>
    <w:rsid w:val="00CE6E5B"/>
    <w:rsid w:val="00CE781D"/>
    <w:rsid w:val="00CE7E91"/>
    <w:rsid w:val="00CF121B"/>
    <w:rsid w:val="00CF1B4A"/>
    <w:rsid w:val="00CF3A92"/>
    <w:rsid w:val="00CF3D50"/>
    <w:rsid w:val="00CF467C"/>
    <w:rsid w:val="00CF5624"/>
    <w:rsid w:val="00CF66FB"/>
    <w:rsid w:val="00CF72AE"/>
    <w:rsid w:val="00CF7D4D"/>
    <w:rsid w:val="00CF7F2F"/>
    <w:rsid w:val="00D01D28"/>
    <w:rsid w:val="00D01E63"/>
    <w:rsid w:val="00D0282A"/>
    <w:rsid w:val="00D04F64"/>
    <w:rsid w:val="00D04FF2"/>
    <w:rsid w:val="00D05BDE"/>
    <w:rsid w:val="00D06113"/>
    <w:rsid w:val="00D073BE"/>
    <w:rsid w:val="00D07F8C"/>
    <w:rsid w:val="00D12003"/>
    <w:rsid w:val="00D122EA"/>
    <w:rsid w:val="00D132EE"/>
    <w:rsid w:val="00D13354"/>
    <w:rsid w:val="00D154C4"/>
    <w:rsid w:val="00D1576C"/>
    <w:rsid w:val="00D174F9"/>
    <w:rsid w:val="00D17F46"/>
    <w:rsid w:val="00D2068C"/>
    <w:rsid w:val="00D20F82"/>
    <w:rsid w:val="00D21234"/>
    <w:rsid w:val="00D21963"/>
    <w:rsid w:val="00D21A73"/>
    <w:rsid w:val="00D22332"/>
    <w:rsid w:val="00D225EE"/>
    <w:rsid w:val="00D23074"/>
    <w:rsid w:val="00D23EAE"/>
    <w:rsid w:val="00D2570C"/>
    <w:rsid w:val="00D263C8"/>
    <w:rsid w:val="00D3166E"/>
    <w:rsid w:val="00D32BBB"/>
    <w:rsid w:val="00D32F6A"/>
    <w:rsid w:val="00D4087A"/>
    <w:rsid w:val="00D412DE"/>
    <w:rsid w:val="00D41628"/>
    <w:rsid w:val="00D41CA0"/>
    <w:rsid w:val="00D41CB4"/>
    <w:rsid w:val="00D422BA"/>
    <w:rsid w:val="00D42FAA"/>
    <w:rsid w:val="00D42FE3"/>
    <w:rsid w:val="00D43DAC"/>
    <w:rsid w:val="00D44251"/>
    <w:rsid w:val="00D44D85"/>
    <w:rsid w:val="00D45C80"/>
    <w:rsid w:val="00D4617E"/>
    <w:rsid w:val="00D4639F"/>
    <w:rsid w:val="00D4665C"/>
    <w:rsid w:val="00D46759"/>
    <w:rsid w:val="00D46FCB"/>
    <w:rsid w:val="00D47654"/>
    <w:rsid w:val="00D51BE9"/>
    <w:rsid w:val="00D55C64"/>
    <w:rsid w:val="00D56557"/>
    <w:rsid w:val="00D574E9"/>
    <w:rsid w:val="00D57C72"/>
    <w:rsid w:val="00D600C3"/>
    <w:rsid w:val="00D6098B"/>
    <w:rsid w:val="00D614F5"/>
    <w:rsid w:val="00D621D1"/>
    <w:rsid w:val="00D6239E"/>
    <w:rsid w:val="00D63B2F"/>
    <w:rsid w:val="00D65165"/>
    <w:rsid w:val="00D65F5F"/>
    <w:rsid w:val="00D661A7"/>
    <w:rsid w:val="00D666D7"/>
    <w:rsid w:val="00D673EB"/>
    <w:rsid w:val="00D6763D"/>
    <w:rsid w:val="00D70847"/>
    <w:rsid w:val="00D71778"/>
    <w:rsid w:val="00D719E9"/>
    <w:rsid w:val="00D71B36"/>
    <w:rsid w:val="00D7267F"/>
    <w:rsid w:val="00D72AF9"/>
    <w:rsid w:val="00D73591"/>
    <w:rsid w:val="00D73BCC"/>
    <w:rsid w:val="00D7525D"/>
    <w:rsid w:val="00D76533"/>
    <w:rsid w:val="00D77BCD"/>
    <w:rsid w:val="00D80C52"/>
    <w:rsid w:val="00D81942"/>
    <w:rsid w:val="00D836EC"/>
    <w:rsid w:val="00D8409D"/>
    <w:rsid w:val="00D87D0B"/>
    <w:rsid w:val="00D87EBD"/>
    <w:rsid w:val="00D90A48"/>
    <w:rsid w:val="00D91CC4"/>
    <w:rsid w:val="00D9455C"/>
    <w:rsid w:val="00D957A0"/>
    <w:rsid w:val="00D96461"/>
    <w:rsid w:val="00D966AE"/>
    <w:rsid w:val="00D97164"/>
    <w:rsid w:val="00D97287"/>
    <w:rsid w:val="00D97400"/>
    <w:rsid w:val="00DA1117"/>
    <w:rsid w:val="00DA124F"/>
    <w:rsid w:val="00DA1CBF"/>
    <w:rsid w:val="00DA1EF8"/>
    <w:rsid w:val="00DA23B9"/>
    <w:rsid w:val="00DA28AE"/>
    <w:rsid w:val="00DA32ED"/>
    <w:rsid w:val="00DA6492"/>
    <w:rsid w:val="00DA6FAA"/>
    <w:rsid w:val="00DA71EE"/>
    <w:rsid w:val="00DA7730"/>
    <w:rsid w:val="00DB08F4"/>
    <w:rsid w:val="00DB1868"/>
    <w:rsid w:val="00DB18CA"/>
    <w:rsid w:val="00DB35A2"/>
    <w:rsid w:val="00DB4678"/>
    <w:rsid w:val="00DB46A5"/>
    <w:rsid w:val="00DB53E7"/>
    <w:rsid w:val="00DB5A8E"/>
    <w:rsid w:val="00DB6668"/>
    <w:rsid w:val="00DC222B"/>
    <w:rsid w:val="00DC2923"/>
    <w:rsid w:val="00DC3DBA"/>
    <w:rsid w:val="00DC6156"/>
    <w:rsid w:val="00DC69D8"/>
    <w:rsid w:val="00DC6A24"/>
    <w:rsid w:val="00DC74CE"/>
    <w:rsid w:val="00DD0132"/>
    <w:rsid w:val="00DD19F2"/>
    <w:rsid w:val="00DD1DDE"/>
    <w:rsid w:val="00DD31B6"/>
    <w:rsid w:val="00DD385B"/>
    <w:rsid w:val="00DD3C20"/>
    <w:rsid w:val="00DD4B55"/>
    <w:rsid w:val="00DD514A"/>
    <w:rsid w:val="00DD5AFC"/>
    <w:rsid w:val="00DD63E7"/>
    <w:rsid w:val="00DD6568"/>
    <w:rsid w:val="00DD6C45"/>
    <w:rsid w:val="00DE0B83"/>
    <w:rsid w:val="00DE28FA"/>
    <w:rsid w:val="00DE2C2E"/>
    <w:rsid w:val="00DE2FE3"/>
    <w:rsid w:val="00DE3893"/>
    <w:rsid w:val="00DE5A29"/>
    <w:rsid w:val="00DE62A5"/>
    <w:rsid w:val="00DE6F56"/>
    <w:rsid w:val="00DF0568"/>
    <w:rsid w:val="00DF31B7"/>
    <w:rsid w:val="00DF3D5D"/>
    <w:rsid w:val="00DF3F01"/>
    <w:rsid w:val="00DF4C5B"/>
    <w:rsid w:val="00DF5BE8"/>
    <w:rsid w:val="00DF666C"/>
    <w:rsid w:val="00DF66C1"/>
    <w:rsid w:val="00DF7307"/>
    <w:rsid w:val="00DF750C"/>
    <w:rsid w:val="00E00E31"/>
    <w:rsid w:val="00E01EB1"/>
    <w:rsid w:val="00E01EB8"/>
    <w:rsid w:val="00E02C88"/>
    <w:rsid w:val="00E02EEC"/>
    <w:rsid w:val="00E03E9C"/>
    <w:rsid w:val="00E04319"/>
    <w:rsid w:val="00E06ACB"/>
    <w:rsid w:val="00E07212"/>
    <w:rsid w:val="00E07726"/>
    <w:rsid w:val="00E10781"/>
    <w:rsid w:val="00E1080B"/>
    <w:rsid w:val="00E10997"/>
    <w:rsid w:val="00E113F1"/>
    <w:rsid w:val="00E11A19"/>
    <w:rsid w:val="00E11B38"/>
    <w:rsid w:val="00E1300D"/>
    <w:rsid w:val="00E1526E"/>
    <w:rsid w:val="00E167DC"/>
    <w:rsid w:val="00E16DD4"/>
    <w:rsid w:val="00E175AE"/>
    <w:rsid w:val="00E1792B"/>
    <w:rsid w:val="00E20634"/>
    <w:rsid w:val="00E20DFD"/>
    <w:rsid w:val="00E218B7"/>
    <w:rsid w:val="00E21D4E"/>
    <w:rsid w:val="00E23083"/>
    <w:rsid w:val="00E30C39"/>
    <w:rsid w:val="00E31FEE"/>
    <w:rsid w:val="00E32D60"/>
    <w:rsid w:val="00E33551"/>
    <w:rsid w:val="00E3468A"/>
    <w:rsid w:val="00E35516"/>
    <w:rsid w:val="00E3590A"/>
    <w:rsid w:val="00E35D3A"/>
    <w:rsid w:val="00E373E4"/>
    <w:rsid w:val="00E403EE"/>
    <w:rsid w:val="00E413D2"/>
    <w:rsid w:val="00E44DD7"/>
    <w:rsid w:val="00E4608A"/>
    <w:rsid w:val="00E47153"/>
    <w:rsid w:val="00E50233"/>
    <w:rsid w:val="00E506FE"/>
    <w:rsid w:val="00E50C9A"/>
    <w:rsid w:val="00E50D21"/>
    <w:rsid w:val="00E52763"/>
    <w:rsid w:val="00E52A51"/>
    <w:rsid w:val="00E55979"/>
    <w:rsid w:val="00E55A2A"/>
    <w:rsid w:val="00E56D18"/>
    <w:rsid w:val="00E57888"/>
    <w:rsid w:val="00E60F40"/>
    <w:rsid w:val="00E61B58"/>
    <w:rsid w:val="00E622EB"/>
    <w:rsid w:val="00E65962"/>
    <w:rsid w:val="00E659AA"/>
    <w:rsid w:val="00E66D0E"/>
    <w:rsid w:val="00E66FB2"/>
    <w:rsid w:val="00E67050"/>
    <w:rsid w:val="00E67597"/>
    <w:rsid w:val="00E67E78"/>
    <w:rsid w:val="00E705FA"/>
    <w:rsid w:val="00E70651"/>
    <w:rsid w:val="00E717D7"/>
    <w:rsid w:val="00E71FC3"/>
    <w:rsid w:val="00E73074"/>
    <w:rsid w:val="00E73466"/>
    <w:rsid w:val="00E73512"/>
    <w:rsid w:val="00E7354C"/>
    <w:rsid w:val="00E739D9"/>
    <w:rsid w:val="00E74C45"/>
    <w:rsid w:val="00E75113"/>
    <w:rsid w:val="00E7572B"/>
    <w:rsid w:val="00E76047"/>
    <w:rsid w:val="00E76792"/>
    <w:rsid w:val="00E76C17"/>
    <w:rsid w:val="00E77D23"/>
    <w:rsid w:val="00E80047"/>
    <w:rsid w:val="00E815C4"/>
    <w:rsid w:val="00E827CF"/>
    <w:rsid w:val="00E8339F"/>
    <w:rsid w:val="00E83FD4"/>
    <w:rsid w:val="00E861F3"/>
    <w:rsid w:val="00E86F86"/>
    <w:rsid w:val="00E8701E"/>
    <w:rsid w:val="00E87279"/>
    <w:rsid w:val="00E877FE"/>
    <w:rsid w:val="00E90B7C"/>
    <w:rsid w:val="00E920F9"/>
    <w:rsid w:val="00E92BDC"/>
    <w:rsid w:val="00E92C20"/>
    <w:rsid w:val="00E930FA"/>
    <w:rsid w:val="00E944A6"/>
    <w:rsid w:val="00E94746"/>
    <w:rsid w:val="00EA085B"/>
    <w:rsid w:val="00EA0ED7"/>
    <w:rsid w:val="00EA2F98"/>
    <w:rsid w:val="00EA37C1"/>
    <w:rsid w:val="00EA422F"/>
    <w:rsid w:val="00EA4867"/>
    <w:rsid w:val="00EA48B6"/>
    <w:rsid w:val="00EA77A1"/>
    <w:rsid w:val="00EA7EB6"/>
    <w:rsid w:val="00EB0812"/>
    <w:rsid w:val="00EB260D"/>
    <w:rsid w:val="00EB386B"/>
    <w:rsid w:val="00EB39D1"/>
    <w:rsid w:val="00EB3B8A"/>
    <w:rsid w:val="00EB56DA"/>
    <w:rsid w:val="00EB5FD4"/>
    <w:rsid w:val="00EB624D"/>
    <w:rsid w:val="00EB7533"/>
    <w:rsid w:val="00EB79E1"/>
    <w:rsid w:val="00EC531A"/>
    <w:rsid w:val="00EC6F2E"/>
    <w:rsid w:val="00EC7287"/>
    <w:rsid w:val="00EC790B"/>
    <w:rsid w:val="00ED0E6A"/>
    <w:rsid w:val="00ED1B1E"/>
    <w:rsid w:val="00ED1F42"/>
    <w:rsid w:val="00ED45DA"/>
    <w:rsid w:val="00ED4D92"/>
    <w:rsid w:val="00ED5B31"/>
    <w:rsid w:val="00ED6D49"/>
    <w:rsid w:val="00ED7973"/>
    <w:rsid w:val="00ED7E01"/>
    <w:rsid w:val="00EE0ECB"/>
    <w:rsid w:val="00EE2CFF"/>
    <w:rsid w:val="00EE3530"/>
    <w:rsid w:val="00EE3B49"/>
    <w:rsid w:val="00EE3D17"/>
    <w:rsid w:val="00EE4C6A"/>
    <w:rsid w:val="00EE60C2"/>
    <w:rsid w:val="00EE6744"/>
    <w:rsid w:val="00EF0E74"/>
    <w:rsid w:val="00EF1E51"/>
    <w:rsid w:val="00EF25FE"/>
    <w:rsid w:val="00EF2E51"/>
    <w:rsid w:val="00EF4A45"/>
    <w:rsid w:val="00EF572C"/>
    <w:rsid w:val="00EF72F1"/>
    <w:rsid w:val="00EF7515"/>
    <w:rsid w:val="00EF7671"/>
    <w:rsid w:val="00EF7AA0"/>
    <w:rsid w:val="00F003E6"/>
    <w:rsid w:val="00F005B9"/>
    <w:rsid w:val="00F01279"/>
    <w:rsid w:val="00F01ED1"/>
    <w:rsid w:val="00F024C5"/>
    <w:rsid w:val="00F02C9C"/>
    <w:rsid w:val="00F02D10"/>
    <w:rsid w:val="00F0305A"/>
    <w:rsid w:val="00F0365E"/>
    <w:rsid w:val="00F03CB1"/>
    <w:rsid w:val="00F053B0"/>
    <w:rsid w:val="00F05B09"/>
    <w:rsid w:val="00F06957"/>
    <w:rsid w:val="00F06AC5"/>
    <w:rsid w:val="00F06F6E"/>
    <w:rsid w:val="00F0762C"/>
    <w:rsid w:val="00F1075C"/>
    <w:rsid w:val="00F112CC"/>
    <w:rsid w:val="00F11EFF"/>
    <w:rsid w:val="00F12ADA"/>
    <w:rsid w:val="00F12C5E"/>
    <w:rsid w:val="00F12CE8"/>
    <w:rsid w:val="00F1412D"/>
    <w:rsid w:val="00F14409"/>
    <w:rsid w:val="00F1488E"/>
    <w:rsid w:val="00F14BA3"/>
    <w:rsid w:val="00F14C2C"/>
    <w:rsid w:val="00F17F92"/>
    <w:rsid w:val="00F20F8B"/>
    <w:rsid w:val="00F235CD"/>
    <w:rsid w:val="00F2405E"/>
    <w:rsid w:val="00F25AE3"/>
    <w:rsid w:val="00F263A0"/>
    <w:rsid w:val="00F263F6"/>
    <w:rsid w:val="00F2764A"/>
    <w:rsid w:val="00F27853"/>
    <w:rsid w:val="00F30DF2"/>
    <w:rsid w:val="00F32CCD"/>
    <w:rsid w:val="00F32EE0"/>
    <w:rsid w:val="00F33445"/>
    <w:rsid w:val="00F33622"/>
    <w:rsid w:val="00F33EBE"/>
    <w:rsid w:val="00F34D6A"/>
    <w:rsid w:val="00F34F0B"/>
    <w:rsid w:val="00F35408"/>
    <w:rsid w:val="00F358FB"/>
    <w:rsid w:val="00F40B8E"/>
    <w:rsid w:val="00F41501"/>
    <w:rsid w:val="00F42D4C"/>
    <w:rsid w:val="00F44FB4"/>
    <w:rsid w:val="00F45735"/>
    <w:rsid w:val="00F46DF9"/>
    <w:rsid w:val="00F473A1"/>
    <w:rsid w:val="00F51547"/>
    <w:rsid w:val="00F5353E"/>
    <w:rsid w:val="00F546D7"/>
    <w:rsid w:val="00F54F14"/>
    <w:rsid w:val="00F5542D"/>
    <w:rsid w:val="00F575BD"/>
    <w:rsid w:val="00F6276D"/>
    <w:rsid w:val="00F63021"/>
    <w:rsid w:val="00F64BC3"/>
    <w:rsid w:val="00F65A65"/>
    <w:rsid w:val="00F660FD"/>
    <w:rsid w:val="00F6611D"/>
    <w:rsid w:val="00F667FE"/>
    <w:rsid w:val="00F66AB5"/>
    <w:rsid w:val="00F701DD"/>
    <w:rsid w:val="00F70737"/>
    <w:rsid w:val="00F712EA"/>
    <w:rsid w:val="00F714A2"/>
    <w:rsid w:val="00F71A88"/>
    <w:rsid w:val="00F71B3B"/>
    <w:rsid w:val="00F72A15"/>
    <w:rsid w:val="00F75348"/>
    <w:rsid w:val="00F7664A"/>
    <w:rsid w:val="00F767C6"/>
    <w:rsid w:val="00F77B50"/>
    <w:rsid w:val="00F813E9"/>
    <w:rsid w:val="00F81E1F"/>
    <w:rsid w:val="00F82E40"/>
    <w:rsid w:val="00F830C4"/>
    <w:rsid w:val="00F838C7"/>
    <w:rsid w:val="00F839C0"/>
    <w:rsid w:val="00F839C9"/>
    <w:rsid w:val="00F84EF9"/>
    <w:rsid w:val="00F854D0"/>
    <w:rsid w:val="00F859E1"/>
    <w:rsid w:val="00F85D54"/>
    <w:rsid w:val="00F86701"/>
    <w:rsid w:val="00F869C2"/>
    <w:rsid w:val="00F86A3C"/>
    <w:rsid w:val="00F86AAE"/>
    <w:rsid w:val="00F86E35"/>
    <w:rsid w:val="00F875C9"/>
    <w:rsid w:val="00F87B32"/>
    <w:rsid w:val="00F90AC8"/>
    <w:rsid w:val="00F914F6"/>
    <w:rsid w:val="00F91769"/>
    <w:rsid w:val="00F9285E"/>
    <w:rsid w:val="00F9313F"/>
    <w:rsid w:val="00F94173"/>
    <w:rsid w:val="00F94F16"/>
    <w:rsid w:val="00F96CF9"/>
    <w:rsid w:val="00F97022"/>
    <w:rsid w:val="00F970BE"/>
    <w:rsid w:val="00F975C9"/>
    <w:rsid w:val="00FA022D"/>
    <w:rsid w:val="00FA0388"/>
    <w:rsid w:val="00FA04F6"/>
    <w:rsid w:val="00FA0B69"/>
    <w:rsid w:val="00FA16E6"/>
    <w:rsid w:val="00FA47E4"/>
    <w:rsid w:val="00FA4DF8"/>
    <w:rsid w:val="00FA5E0D"/>
    <w:rsid w:val="00FA5FC2"/>
    <w:rsid w:val="00FA73EF"/>
    <w:rsid w:val="00FB0CB1"/>
    <w:rsid w:val="00FB16F2"/>
    <w:rsid w:val="00FB1BCE"/>
    <w:rsid w:val="00FB1DC6"/>
    <w:rsid w:val="00FB1E59"/>
    <w:rsid w:val="00FB22A0"/>
    <w:rsid w:val="00FB2717"/>
    <w:rsid w:val="00FB2D1D"/>
    <w:rsid w:val="00FB2FF9"/>
    <w:rsid w:val="00FB3B31"/>
    <w:rsid w:val="00FB3E3D"/>
    <w:rsid w:val="00FB409C"/>
    <w:rsid w:val="00FB415A"/>
    <w:rsid w:val="00FB4758"/>
    <w:rsid w:val="00FB47D5"/>
    <w:rsid w:val="00FB5AB4"/>
    <w:rsid w:val="00FB68A1"/>
    <w:rsid w:val="00FB7EE4"/>
    <w:rsid w:val="00FC05A0"/>
    <w:rsid w:val="00FC27F6"/>
    <w:rsid w:val="00FC303F"/>
    <w:rsid w:val="00FC4967"/>
    <w:rsid w:val="00FC65AB"/>
    <w:rsid w:val="00FC7D59"/>
    <w:rsid w:val="00FD1180"/>
    <w:rsid w:val="00FD4DD0"/>
    <w:rsid w:val="00FD511C"/>
    <w:rsid w:val="00FD5212"/>
    <w:rsid w:val="00FD7154"/>
    <w:rsid w:val="00FD73A0"/>
    <w:rsid w:val="00FD796D"/>
    <w:rsid w:val="00FD79AD"/>
    <w:rsid w:val="00FD7D7C"/>
    <w:rsid w:val="00FE0290"/>
    <w:rsid w:val="00FE2B09"/>
    <w:rsid w:val="00FE2E75"/>
    <w:rsid w:val="00FE3480"/>
    <w:rsid w:val="00FE3514"/>
    <w:rsid w:val="00FE480D"/>
    <w:rsid w:val="00FE4BF8"/>
    <w:rsid w:val="00FE57A5"/>
    <w:rsid w:val="00FE7D6E"/>
    <w:rsid w:val="00FF1212"/>
    <w:rsid w:val="00FF163C"/>
    <w:rsid w:val="00FF1EF3"/>
    <w:rsid w:val="00FF213C"/>
    <w:rsid w:val="00FF330D"/>
    <w:rsid w:val="00FF3E1E"/>
    <w:rsid w:val="00FF4C10"/>
    <w:rsid w:val="00FF5C7F"/>
    <w:rsid w:val="00FF6663"/>
    <w:rsid w:val="00FF7079"/>
    <w:rsid w:val="00FF76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colormru v:ext="edit" colors="#001c52,#b6c400,#dc0000,maroon,#6cb07e,#2c90ce,#eed084,#c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628C"/>
    <w:rPr>
      <w:sz w:val="24"/>
      <w:szCs w:val="24"/>
    </w:rPr>
  </w:style>
  <w:style w:type="paragraph" w:styleId="Heading1">
    <w:name w:val="heading 1"/>
    <w:basedOn w:val="Normal"/>
    <w:next w:val="BodyText"/>
    <w:link w:val="Heading1Char"/>
    <w:qFormat/>
    <w:rsid w:val="004D50DA"/>
    <w:pPr>
      <w:keepNext/>
      <w:numPr>
        <w:numId w:val="1"/>
      </w:numPr>
      <w:spacing w:before="720" w:after="60" w:line="400" w:lineRule="atLeast"/>
      <w:outlineLvl w:val="0"/>
    </w:pPr>
    <w:rPr>
      <w:rFonts w:ascii="Myriad Pro" w:hAnsi="Myriad Pro" w:cs="Arial"/>
      <w:b/>
      <w:bCs/>
      <w:color w:val="00408A"/>
      <w:kern w:val="32"/>
      <w:sz w:val="30"/>
      <w:szCs w:val="30"/>
    </w:rPr>
  </w:style>
  <w:style w:type="paragraph" w:styleId="Heading2">
    <w:name w:val="heading 2"/>
    <w:basedOn w:val="Heading1"/>
    <w:next w:val="BodyText"/>
    <w:link w:val="Heading2Char"/>
    <w:qFormat/>
    <w:rsid w:val="004D50DA"/>
    <w:pPr>
      <w:numPr>
        <w:ilvl w:val="1"/>
      </w:numPr>
      <w:spacing w:before="480" w:after="0" w:line="280" w:lineRule="atLeast"/>
      <w:outlineLvl w:val="1"/>
    </w:pPr>
    <w:rPr>
      <w:rFonts w:cs="Times New Roman"/>
      <w:bCs w:val="0"/>
      <w:kern w:val="28"/>
      <w:sz w:val="24"/>
      <w:szCs w:val="24"/>
    </w:rPr>
  </w:style>
  <w:style w:type="paragraph" w:styleId="Heading3">
    <w:name w:val="heading 3"/>
    <w:basedOn w:val="Heading2"/>
    <w:next w:val="BodyText"/>
    <w:link w:val="Heading3Char"/>
    <w:qFormat/>
    <w:rsid w:val="004D50DA"/>
    <w:pPr>
      <w:numPr>
        <w:ilvl w:val="2"/>
      </w:numPr>
      <w:spacing w:line="260" w:lineRule="atLeast"/>
      <w:outlineLvl w:val="2"/>
    </w:pPr>
    <w:rPr>
      <w:sz w:val="21"/>
      <w:szCs w:val="21"/>
    </w:rPr>
  </w:style>
  <w:style w:type="paragraph" w:styleId="Heading4">
    <w:name w:val="heading 4"/>
    <w:basedOn w:val="Heading3"/>
    <w:next w:val="BodyText"/>
    <w:qFormat/>
    <w:rsid w:val="004D50DA"/>
    <w:pPr>
      <w:numPr>
        <w:ilvl w:val="3"/>
      </w:numPr>
      <w:spacing w:before="360"/>
      <w:outlineLvl w:val="3"/>
    </w:pPr>
    <w:rPr>
      <w:b w:val="0"/>
    </w:rPr>
  </w:style>
  <w:style w:type="paragraph" w:styleId="Heading5">
    <w:name w:val="heading 5"/>
    <w:basedOn w:val="BodyText"/>
    <w:next w:val="BodyText"/>
    <w:qFormat/>
    <w:rsid w:val="004D50DA"/>
    <w:pPr>
      <w:keepNext/>
      <w:numPr>
        <w:ilvl w:val="4"/>
        <w:numId w:val="1"/>
      </w:numPr>
      <w:spacing w:line="260" w:lineRule="atLeast"/>
      <w:outlineLvl w:val="4"/>
    </w:pPr>
    <w:rPr>
      <w:b/>
      <w:bCs/>
      <w:iCs/>
    </w:rPr>
  </w:style>
  <w:style w:type="paragraph" w:styleId="Heading6">
    <w:name w:val="heading 6"/>
    <w:basedOn w:val="Heading1"/>
    <w:next w:val="BodyText"/>
    <w:qFormat/>
    <w:rsid w:val="004D50DA"/>
    <w:pPr>
      <w:pageBreakBefore/>
      <w:numPr>
        <w:ilvl w:val="5"/>
      </w:numPr>
      <w:spacing w:before="0"/>
      <w:outlineLvl w:val="5"/>
    </w:pPr>
    <w:rPr>
      <w:bCs w:val="0"/>
    </w:rPr>
  </w:style>
  <w:style w:type="paragraph" w:styleId="Heading7">
    <w:name w:val="heading 7"/>
    <w:basedOn w:val="Heading2"/>
    <w:next w:val="BodyText"/>
    <w:qFormat/>
    <w:rsid w:val="004D50DA"/>
    <w:pPr>
      <w:numPr>
        <w:ilvl w:val="6"/>
      </w:numPr>
      <w:spacing w:line="260" w:lineRule="atLeast"/>
      <w:outlineLvl w:val="6"/>
    </w:pPr>
  </w:style>
  <w:style w:type="paragraph" w:styleId="Heading8">
    <w:name w:val="heading 8"/>
    <w:basedOn w:val="Heading3"/>
    <w:next w:val="BodyText"/>
    <w:qFormat/>
    <w:rsid w:val="004D50DA"/>
    <w:pPr>
      <w:numPr>
        <w:ilvl w:val="7"/>
      </w:numPr>
      <w:outlineLvl w:val="7"/>
    </w:pPr>
  </w:style>
  <w:style w:type="paragraph" w:styleId="Heading9">
    <w:name w:val="heading 9"/>
    <w:basedOn w:val="Heading4"/>
    <w:next w:val="BodyText"/>
    <w:qFormat/>
    <w:rsid w:val="004D50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24265"/>
    <w:pPr>
      <w:spacing w:before="240" w:line="280" w:lineRule="atLeast"/>
      <w:jc w:val="both"/>
    </w:pPr>
    <w:rPr>
      <w:rFonts w:ascii="Book Antiqua" w:hAnsi="Book Antiqua"/>
      <w:sz w:val="21"/>
      <w:szCs w:val="21"/>
    </w:rPr>
  </w:style>
  <w:style w:type="paragraph" w:styleId="Header">
    <w:name w:val="header"/>
    <w:basedOn w:val="TOC2"/>
    <w:semiHidden/>
    <w:rsid w:val="0012560C"/>
    <w:pPr>
      <w:tabs>
        <w:tab w:val="clear" w:pos="907"/>
        <w:tab w:val="clear" w:pos="7938"/>
      </w:tabs>
      <w:spacing w:before="40" w:after="40"/>
      <w:ind w:left="0" w:right="0" w:firstLine="0"/>
    </w:pPr>
    <w:rPr>
      <w:sz w:val="18"/>
      <w:szCs w:val="18"/>
    </w:rPr>
  </w:style>
  <w:style w:type="paragraph" w:styleId="Footer">
    <w:name w:val="footer"/>
    <w:basedOn w:val="TOC2"/>
    <w:semiHidden/>
    <w:rsid w:val="00C117F4"/>
    <w:pPr>
      <w:widowControl w:val="0"/>
      <w:tabs>
        <w:tab w:val="clear" w:pos="907"/>
        <w:tab w:val="clear" w:pos="7938"/>
      </w:tabs>
      <w:spacing w:before="40" w:after="40"/>
      <w:ind w:left="0" w:right="0" w:firstLine="0"/>
    </w:pPr>
    <w:rPr>
      <w:sz w:val="18"/>
      <w:szCs w:val="18"/>
    </w:rPr>
  </w:style>
  <w:style w:type="paragraph" w:styleId="Subtitle">
    <w:name w:val="Subtitle"/>
    <w:basedOn w:val="Title"/>
    <w:qFormat/>
    <w:rsid w:val="00171A1B"/>
    <w:pPr>
      <w:spacing w:before="120" w:line="400" w:lineRule="atLeast"/>
    </w:pPr>
    <w:rPr>
      <w:sz w:val="30"/>
      <w:szCs w:val="30"/>
    </w:rPr>
  </w:style>
  <w:style w:type="paragraph" w:styleId="Title">
    <w:name w:val="Title"/>
    <w:basedOn w:val="Normal"/>
    <w:next w:val="Subtitle"/>
    <w:qFormat/>
    <w:rsid w:val="005A3222"/>
    <w:pPr>
      <w:spacing w:before="2722" w:line="520" w:lineRule="atLeast"/>
    </w:pPr>
    <w:rPr>
      <w:rFonts w:ascii="Myriad Pro" w:hAnsi="Myriad Pro" w:cs="Arial"/>
      <w:b/>
      <w:bCs/>
      <w:color w:val="00408A"/>
      <w:kern w:val="28"/>
      <w:sz w:val="44"/>
      <w:szCs w:val="44"/>
    </w:rPr>
  </w:style>
  <w:style w:type="paragraph" w:customStyle="1" w:styleId="Report">
    <w:name w:val="Report"/>
    <w:basedOn w:val="Normal"/>
    <w:semiHidden/>
    <w:rsid w:val="00941203"/>
    <w:pPr>
      <w:spacing w:line="340" w:lineRule="atLeast"/>
    </w:pPr>
    <w:rPr>
      <w:rFonts w:ascii="Myriad Pro" w:hAnsi="Myriad Pro"/>
      <w:b/>
      <w:color w:val="7C7C7C"/>
      <w:sz w:val="28"/>
      <w:szCs w:val="28"/>
    </w:rPr>
  </w:style>
  <w:style w:type="paragraph" w:styleId="Date">
    <w:name w:val="Date"/>
    <w:basedOn w:val="Report"/>
    <w:semiHidden/>
    <w:rsid w:val="00941203"/>
    <w:rPr>
      <w:b w:val="0"/>
    </w:rPr>
  </w:style>
  <w:style w:type="paragraph" w:customStyle="1" w:styleId="Reference">
    <w:name w:val="Reference"/>
    <w:basedOn w:val="BodyText"/>
    <w:rsid w:val="00637305"/>
    <w:pPr>
      <w:spacing w:before="120" w:line="260" w:lineRule="atLeast"/>
      <w:ind w:left="284" w:hanging="284"/>
    </w:pPr>
    <w:rPr>
      <w:sz w:val="19"/>
    </w:rPr>
  </w:style>
  <w:style w:type="paragraph" w:styleId="FootnoteText">
    <w:name w:val="footnote text"/>
    <w:basedOn w:val="Normal"/>
    <w:rsid w:val="00493FBD"/>
    <w:pPr>
      <w:keepLines/>
      <w:spacing w:line="200" w:lineRule="atLeast"/>
      <w:ind w:left="284" w:hanging="284"/>
      <w:jc w:val="both"/>
    </w:pPr>
    <w:rPr>
      <w:rFonts w:ascii="Book Antiqua" w:hAnsi="Book Antiqua"/>
      <w:sz w:val="18"/>
      <w:szCs w:val="17"/>
    </w:rPr>
  </w:style>
  <w:style w:type="character" w:styleId="FootnoteReference">
    <w:name w:val="footnote reference"/>
    <w:rsid w:val="00493FBD"/>
    <w:rPr>
      <w:rFonts w:ascii="Book Antiqua" w:hAnsi="Book Antiqua"/>
      <w:color w:val="auto"/>
      <w:position w:val="4"/>
      <w:sz w:val="15"/>
      <w:szCs w:val="15"/>
      <w:vertAlign w:val="baseline"/>
    </w:rPr>
  </w:style>
  <w:style w:type="paragraph" w:customStyle="1" w:styleId="Heading1nonumber">
    <w:name w:val="Heading 1 (no number)"/>
    <w:basedOn w:val="Heading1"/>
    <w:next w:val="BodyText"/>
    <w:semiHidden/>
    <w:rsid w:val="008809F0"/>
    <w:pPr>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semiHidden/>
    <w:rsid w:val="00F42D4C"/>
    <w:rPr>
      <w:rFonts w:ascii="Myriad Pro" w:hAnsi="Myriad Pro"/>
      <w:b/>
      <w:spacing w:val="0"/>
      <w:position w:val="0"/>
      <w:sz w:val="18"/>
      <w:szCs w:val="15"/>
    </w:rPr>
  </w:style>
  <w:style w:type="paragraph" w:styleId="ListBullet">
    <w:name w:val="List Bullet"/>
    <w:basedOn w:val="BodyText"/>
    <w:rsid w:val="00637305"/>
    <w:pPr>
      <w:keepLines/>
      <w:numPr>
        <w:numId w:val="4"/>
      </w:numPr>
      <w:tabs>
        <w:tab w:val="left" w:pos="284"/>
      </w:tabs>
      <w:spacing w:before="120"/>
    </w:pPr>
  </w:style>
  <w:style w:type="paragraph" w:styleId="ListBullet2">
    <w:name w:val="List Bullet 2"/>
    <w:basedOn w:val="ListBullet"/>
    <w:rsid w:val="00376738"/>
    <w:pPr>
      <w:numPr>
        <w:numId w:val="2"/>
      </w:numPr>
      <w:tabs>
        <w:tab w:val="left" w:pos="284"/>
      </w:tabs>
      <w:spacing w:before="60"/>
      <w:ind w:left="568" w:hanging="284"/>
    </w:pPr>
  </w:style>
  <w:style w:type="character" w:customStyle="1" w:styleId="Heading1Char">
    <w:name w:val="Heading 1 Char"/>
    <w:link w:val="Heading1"/>
    <w:rsid w:val="00AE168D"/>
    <w:rPr>
      <w:rFonts w:ascii="Myriad Pro" w:hAnsi="Myriad Pro" w:cs="Arial"/>
      <w:b/>
      <w:bCs/>
      <w:color w:val="00408A"/>
      <w:kern w:val="32"/>
      <w:sz w:val="30"/>
      <w:szCs w:val="30"/>
      <w:lang w:val="en-AU" w:eastAsia="en-AU" w:bidi="ar-SA"/>
    </w:rPr>
  </w:style>
  <w:style w:type="paragraph" w:styleId="ListNumber">
    <w:name w:val="List Number"/>
    <w:basedOn w:val="ListBullet"/>
    <w:rsid w:val="000D4393"/>
    <w:pPr>
      <w:numPr>
        <w:numId w:val="3"/>
      </w:numPr>
    </w:pPr>
  </w:style>
  <w:style w:type="paragraph" w:styleId="Quote">
    <w:name w:val="Quote"/>
    <w:basedOn w:val="BodyText"/>
    <w:next w:val="BodyText"/>
    <w:qFormat/>
    <w:rsid w:val="00637305"/>
    <w:pPr>
      <w:spacing w:before="120" w:line="260" w:lineRule="atLeast"/>
      <w:ind w:left="284"/>
    </w:pPr>
    <w:rPr>
      <w:sz w:val="19"/>
      <w:szCs w:val="19"/>
    </w:rPr>
  </w:style>
  <w:style w:type="paragraph" w:customStyle="1" w:styleId="ChapterSummary">
    <w:name w:val="Chapter Summary"/>
    <w:basedOn w:val="Normal"/>
    <w:next w:val="BodyText"/>
    <w:semiHidden/>
    <w:rsid w:val="00637305"/>
    <w:pPr>
      <w:spacing w:before="240" w:line="280" w:lineRule="atLeast"/>
      <w:jc w:val="both"/>
    </w:pPr>
    <w:rPr>
      <w:rFonts w:ascii="Myriad Pro" w:hAnsi="Myriad Pro"/>
      <w:b/>
      <w:color w:val="666666"/>
      <w:sz w:val="21"/>
      <w:szCs w:val="21"/>
      <w:lang w:eastAsia="en-US"/>
    </w:rPr>
  </w:style>
  <w:style w:type="paragraph" w:customStyle="1" w:styleId="BoxText">
    <w:name w:val="Box Text"/>
    <w:basedOn w:val="Normal"/>
    <w:rsid w:val="00637305"/>
    <w:pPr>
      <w:spacing w:before="140" w:line="270" w:lineRule="atLeast"/>
      <w:jc w:val="both"/>
    </w:pPr>
    <w:rPr>
      <w:rFonts w:ascii="Myriad Pro" w:hAnsi="Myriad Pro"/>
      <w:sz w:val="20"/>
      <w:szCs w:val="20"/>
    </w:rPr>
  </w:style>
  <w:style w:type="paragraph" w:styleId="Caption">
    <w:name w:val="caption"/>
    <w:basedOn w:val="Normal"/>
    <w:next w:val="Normal"/>
    <w:qFormat/>
    <w:rsid w:val="006E05ED"/>
    <w:pPr>
      <w:spacing w:before="320" w:after="80" w:line="260" w:lineRule="atLeast"/>
      <w:ind w:left="992" w:hanging="992"/>
    </w:pPr>
    <w:rPr>
      <w:rFonts w:ascii="Myriad Pro" w:hAnsi="Myriad Pro"/>
      <w:b/>
      <w:sz w:val="21"/>
      <w:szCs w:val="21"/>
    </w:rPr>
  </w:style>
  <w:style w:type="paragraph" w:customStyle="1" w:styleId="Invisiblepara">
    <w:name w:val="Invisible para"/>
    <w:basedOn w:val="BodyText"/>
    <w:next w:val="BodyText"/>
    <w:semiHidden/>
    <w:rsid w:val="00A2580A"/>
    <w:pPr>
      <w:keepNext/>
      <w:spacing w:before="320" w:line="80" w:lineRule="exact"/>
    </w:pPr>
    <w:rPr>
      <w:szCs w:val="20"/>
    </w:rPr>
  </w:style>
  <w:style w:type="paragraph" w:customStyle="1" w:styleId="BoxNoteSource">
    <w:name w:val="Box Note/Source"/>
    <w:basedOn w:val="BoxText"/>
    <w:rsid w:val="005B2BB5"/>
    <w:pPr>
      <w:spacing w:before="280" w:line="200" w:lineRule="atLeast"/>
    </w:pPr>
    <w:rPr>
      <w:sz w:val="16"/>
      <w:szCs w:val="16"/>
    </w:rPr>
  </w:style>
  <w:style w:type="paragraph" w:customStyle="1" w:styleId="RecommendationNumber">
    <w:name w:val="Recommendation Number"/>
    <w:basedOn w:val="BodyText"/>
    <w:next w:val="BodyText"/>
    <w:rsid w:val="00526E73"/>
    <w:pPr>
      <w:numPr>
        <w:numId w:val="22"/>
      </w:numPr>
      <w:spacing w:before="120"/>
    </w:pPr>
    <w:rPr>
      <w:rFonts w:ascii="Myriad Pro" w:hAnsi="Myriad Pro"/>
      <w:color w:val="00408A"/>
    </w:rPr>
  </w:style>
  <w:style w:type="paragraph" w:customStyle="1" w:styleId="Note">
    <w:name w:val="Note"/>
    <w:basedOn w:val="TableTextEntries"/>
    <w:next w:val="Source"/>
    <w:link w:val="NoteCharChar"/>
    <w:rsid w:val="005E2D3A"/>
    <w:pPr>
      <w:numPr>
        <w:numId w:val="13"/>
      </w:numPr>
      <w:tabs>
        <w:tab w:val="left" w:pos="0"/>
      </w:tabs>
      <w:spacing w:after="0" w:line="200" w:lineRule="atLeast"/>
    </w:pPr>
    <w:rPr>
      <w:sz w:val="16"/>
      <w:szCs w:val="16"/>
    </w:rPr>
  </w:style>
  <w:style w:type="character" w:customStyle="1" w:styleId="NoteCharChar">
    <w:name w:val="Note Char Char"/>
    <w:link w:val="Note"/>
    <w:rsid w:val="005E2D3A"/>
    <w:rPr>
      <w:rFonts w:ascii="Myriad Pro" w:hAnsi="Myriad Pro"/>
      <w:sz w:val="16"/>
      <w:szCs w:val="16"/>
      <w:lang w:val="en-AU" w:eastAsia="en-US" w:bidi="ar-SA"/>
    </w:rPr>
  </w:style>
  <w:style w:type="character" w:customStyle="1" w:styleId="NoteLabel">
    <w:name w:val="Note Label"/>
    <w:rsid w:val="00FB1E59"/>
    <w:rPr>
      <w:rFonts w:ascii="Myriad Pro" w:hAnsi="Myriad Pro"/>
      <w:b/>
      <w:color w:val="auto"/>
      <w:spacing w:val="0"/>
      <w:position w:val="4"/>
      <w:sz w:val="16"/>
      <w:szCs w:val="16"/>
    </w:rPr>
  </w:style>
  <w:style w:type="paragraph" w:customStyle="1" w:styleId="Source">
    <w:name w:val="Source"/>
    <w:basedOn w:val="Normal"/>
    <w:next w:val="BodyText"/>
    <w:rsid w:val="00663B4D"/>
    <w:pPr>
      <w:keepLines/>
      <w:spacing w:before="40" w:after="60" w:line="200" w:lineRule="atLeast"/>
    </w:pPr>
    <w:rPr>
      <w:rFonts w:ascii="Myriad Pro" w:hAnsi="Myriad Pro"/>
      <w:sz w:val="16"/>
      <w:szCs w:val="16"/>
      <w:lang w:eastAsia="en-US"/>
    </w:rPr>
  </w:style>
  <w:style w:type="character" w:customStyle="1" w:styleId="Subtitlebox">
    <w:name w:val="Subtitle box"/>
    <w:aliases w:val="chart &amp; table"/>
    <w:semiHidden/>
    <w:rsid w:val="00D71778"/>
    <w:rPr>
      <w:rFonts w:ascii="Myriad Pro" w:hAnsi="Myriad Pro"/>
      <w:b/>
      <w:sz w:val="19"/>
      <w:szCs w:val="19"/>
    </w:rPr>
  </w:style>
  <w:style w:type="paragraph" w:customStyle="1" w:styleId="Chart">
    <w:name w:val="Chart"/>
    <w:basedOn w:val="Normal"/>
    <w:semiHidden/>
    <w:rsid w:val="00AE493B"/>
    <w:pPr>
      <w:jc w:val="center"/>
    </w:pPr>
    <w:rPr>
      <w:rFonts w:ascii="Myriad Pro" w:hAnsi="Myriad Pro"/>
      <w:sz w:val="18"/>
      <w:szCs w:val="18"/>
    </w:rPr>
  </w:style>
  <w:style w:type="paragraph" w:customStyle="1" w:styleId="ChartListBullet">
    <w:name w:val="Chart List Bullet"/>
    <w:basedOn w:val="ChartText"/>
    <w:semiHidden/>
    <w:rsid w:val="005C36AD"/>
    <w:pPr>
      <w:numPr>
        <w:numId w:val="30"/>
      </w:numPr>
      <w:spacing w:before="60"/>
    </w:pPr>
  </w:style>
  <w:style w:type="paragraph" w:customStyle="1" w:styleId="BoxListBullet2">
    <w:name w:val="Box List Bullet 2"/>
    <w:basedOn w:val="ListBullet2"/>
    <w:rsid w:val="00376738"/>
    <w:pPr>
      <w:spacing w:before="40" w:line="270" w:lineRule="atLeast"/>
    </w:pPr>
    <w:rPr>
      <w:rFonts w:ascii="Myriad Pro" w:hAnsi="Myriad Pro"/>
      <w:sz w:val="20"/>
      <w:szCs w:val="20"/>
    </w:rPr>
  </w:style>
  <w:style w:type="paragraph" w:styleId="ListNumber2">
    <w:name w:val="List Number 2"/>
    <w:basedOn w:val="ListNumber"/>
    <w:rsid w:val="004C23D6"/>
    <w:pPr>
      <w:numPr>
        <w:numId w:val="20"/>
      </w:numPr>
      <w:spacing w:before="60"/>
    </w:pPr>
  </w:style>
  <w:style w:type="paragraph" w:styleId="TOC5">
    <w:name w:val="toc 5"/>
    <w:basedOn w:val="TOC4"/>
    <w:next w:val="BodyText"/>
    <w:rsid w:val="00780286"/>
    <w:pPr>
      <w:tabs>
        <w:tab w:val="clear" w:pos="425"/>
        <w:tab w:val="left" w:pos="709"/>
      </w:tabs>
      <w:spacing w:before="120"/>
      <w:ind w:left="709" w:hanging="284"/>
    </w:pPr>
  </w:style>
  <w:style w:type="paragraph" w:styleId="TOC4">
    <w:name w:val="toc 4"/>
    <w:basedOn w:val="TOC1"/>
    <w:next w:val="BodyText"/>
    <w:rsid w:val="00C63238"/>
    <w:pPr>
      <w:tabs>
        <w:tab w:val="clear" w:pos="397"/>
        <w:tab w:val="left" w:pos="425"/>
      </w:tabs>
      <w:spacing w:before="240" w:line="280" w:lineRule="atLeast"/>
      <w:ind w:left="425" w:hanging="425"/>
    </w:pPr>
    <w:rPr>
      <w:b w:val="0"/>
      <w:color w:val="auto"/>
    </w:rPr>
  </w:style>
  <w:style w:type="paragraph" w:styleId="TOC1">
    <w:name w:val="toc 1"/>
    <w:basedOn w:val="Normal"/>
    <w:next w:val="TOC2"/>
    <w:uiPriority w:val="39"/>
    <w:rsid w:val="003F2609"/>
    <w:pPr>
      <w:tabs>
        <w:tab w:val="left" w:pos="397"/>
        <w:tab w:val="right" w:pos="7938"/>
      </w:tabs>
      <w:spacing w:before="180" w:line="240" w:lineRule="atLeast"/>
      <w:ind w:left="397" w:right="284" w:hanging="397"/>
    </w:pPr>
    <w:rPr>
      <w:rFonts w:ascii="Myriad Pro" w:hAnsi="Myriad Pro"/>
      <w:b/>
      <w:color w:val="00408A"/>
      <w:sz w:val="21"/>
      <w:szCs w:val="21"/>
    </w:rPr>
  </w:style>
  <w:style w:type="paragraph" w:styleId="TOC2">
    <w:name w:val="toc 2"/>
    <w:basedOn w:val="TOC1"/>
    <w:uiPriority w:val="39"/>
    <w:rsid w:val="003F2609"/>
    <w:pPr>
      <w:tabs>
        <w:tab w:val="clear" w:pos="397"/>
        <w:tab w:val="left" w:pos="907"/>
      </w:tabs>
      <w:spacing w:before="60"/>
      <w:ind w:left="907" w:hanging="510"/>
    </w:pPr>
    <w:rPr>
      <w:b w:val="0"/>
      <w:color w:val="auto"/>
    </w:rPr>
  </w:style>
  <w:style w:type="character" w:styleId="Hyperlink">
    <w:name w:val="Hyperlink"/>
    <w:rsid w:val="00F94F16"/>
    <w:rPr>
      <w:color w:val="00408A"/>
      <w:u w:val="none"/>
    </w:rPr>
  </w:style>
  <w:style w:type="paragraph" w:customStyle="1" w:styleId="TableDataColumnHeading">
    <w:name w:val="Table Data Column Heading"/>
    <w:basedOn w:val="TableDataEntries"/>
    <w:rsid w:val="00E07726"/>
    <w:pPr>
      <w:spacing w:before="80" w:after="80"/>
    </w:pPr>
    <w:rPr>
      <w:b/>
    </w:rPr>
  </w:style>
  <w:style w:type="paragraph" w:customStyle="1" w:styleId="TableDataEntries">
    <w:name w:val="Table Data Entries"/>
    <w:basedOn w:val="TableTextEntries"/>
    <w:rsid w:val="00E07726"/>
    <w:pPr>
      <w:jc w:val="right"/>
    </w:pPr>
  </w:style>
  <w:style w:type="paragraph" w:customStyle="1" w:styleId="TableTextEntries">
    <w:name w:val="Table Text Entries"/>
    <w:basedOn w:val="Normal"/>
    <w:rsid w:val="00E07726"/>
    <w:pPr>
      <w:keepLines/>
      <w:spacing w:before="40" w:after="40" w:line="210" w:lineRule="atLeast"/>
    </w:pPr>
    <w:rPr>
      <w:rFonts w:ascii="Myriad Pro" w:hAnsi="Myriad Pro"/>
      <w:sz w:val="19"/>
      <w:szCs w:val="19"/>
      <w:lang w:eastAsia="en-US"/>
    </w:rPr>
  </w:style>
  <w:style w:type="paragraph" w:customStyle="1" w:styleId="TableHeading1">
    <w:name w:val="Table Heading 1"/>
    <w:basedOn w:val="TableTextEntries"/>
    <w:next w:val="TableTextEntries"/>
    <w:rsid w:val="003D596C"/>
    <w:pPr>
      <w:spacing w:before="180"/>
    </w:pPr>
    <w:rPr>
      <w:b/>
    </w:rPr>
  </w:style>
  <w:style w:type="paragraph" w:customStyle="1" w:styleId="TableHeading2">
    <w:name w:val="Table Heading 2"/>
    <w:basedOn w:val="TableHeading1"/>
    <w:next w:val="TableTextEntries"/>
    <w:rsid w:val="00AA5802"/>
    <w:pPr>
      <w:spacing w:before="80"/>
    </w:pPr>
    <w:rPr>
      <w:b w:val="0"/>
      <w:i/>
    </w:rPr>
  </w:style>
  <w:style w:type="paragraph" w:customStyle="1" w:styleId="TableListBullet">
    <w:name w:val="Table List Bullet"/>
    <w:basedOn w:val="TableTextEntries"/>
    <w:rsid w:val="00022BD0"/>
    <w:pPr>
      <w:numPr>
        <w:numId w:val="5"/>
      </w:numPr>
    </w:pPr>
  </w:style>
  <w:style w:type="paragraph" w:customStyle="1" w:styleId="TableListBullet2">
    <w:name w:val="Table List Bullet 2"/>
    <w:basedOn w:val="TableListBullet"/>
    <w:rsid w:val="006E19EE"/>
    <w:pPr>
      <w:numPr>
        <w:numId w:val="6"/>
      </w:numPr>
    </w:pPr>
  </w:style>
  <w:style w:type="paragraph" w:customStyle="1" w:styleId="TableListNumber">
    <w:name w:val="Table List Number"/>
    <w:basedOn w:val="TableListBullet"/>
    <w:rsid w:val="00696C9F"/>
    <w:pPr>
      <w:numPr>
        <w:numId w:val="15"/>
      </w:numPr>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6E05ED"/>
    <w:pPr>
      <w:spacing w:before="280" w:line="260" w:lineRule="atLeast"/>
    </w:pPr>
    <w:rPr>
      <w:b/>
      <w:lang w:eastAsia="en-US"/>
    </w:rPr>
  </w:style>
  <w:style w:type="paragraph" w:customStyle="1" w:styleId="BoxListBullet">
    <w:name w:val="Box List Bullet"/>
    <w:basedOn w:val="ListBullet"/>
    <w:rsid w:val="00376738"/>
    <w:pPr>
      <w:spacing w:before="80" w:line="270" w:lineRule="atLeast"/>
    </w:pPr>
    <w:rPr>
      <w:rFonts w:ascii="Myriad Pro" w:hAnsi="Myriad Pro"/>
      <w:sz w:val="20"/>
      <w:szCs w:val="20"/>
    </w:rPr>
  </w:style>
  <w:style w:type="character" w:styleId="CommentReference">
    <w:name w:val="annotation reference"/>
    <w:semiHidden/>
    <w:rsid w:val="00590D14"/>
    <w:rPr>
      <w:rFonts w:ascii="Arial" w:hAnsi="Arial"/>
      <w:b/>
      <w:vanish/>
      <w:color w:val="FF00FF"/>
      <w:sz w:val="20"/>
      <w:szCs w:val="20"/>
    </w:rPr>
  </w:style>
  <w:style w:type="paragraph" w:styleId="CommentText">
    <w:name w:val="annotation text"/>
    <w:basedOn w:val="BodyText"/>
    <w:semiHidden/>
    <w:rsid w:val="00637305"/>
    <w:pPr>
      <w:spacing w:before="120" w:line="240" w:lineRule="atLeast"/>
      <w:ind w:left="567" w:hanging="567"/>
    </w:pPr>
    <w:rPr>
      <w:lang w:eastAsia="en-US"/>
    </w:rPr>
  </w:style>
  <w:style w:type="paragraph" w:customStyle="1" w:styleId="Contents">
    <w:name w:val="Contents"/>
    <w:basedOn w:val="Heading1nonumber"/>
    <w:semiHidden/>
    <w:rsid w:val="00F714A2"/>
    <w:pPr>
      <w:tabs>
        <w:tab w:val="left" w:pos="0"/>
      </w:tabs>
      <w:spacing w:after="1300"/>
    </w:pPr>
    <w:rPr>
      <w:lang w:eastAsia="en-US"/>
    </w:rPr>
  </w:style>
  <w:style w:type="paragraph" w:customStyle="1" w:styleId="Equation">
    <w:name w:val="Equation"/>
    <w:basedOn w:val="BodyText"/>
    <w:next w:val="BodyText"/>
    <w:rsid w:val="002A56F2"/>
    <w:pPr>
      <w:numPr>
        <w:numId w:val="7"/>
      </w:numPr>
      <w:tabs>
        <w:tab w:val="left" w:pos="851"/>
      </w:tabs>
      <w:jc w:val="left"/>
    </w:pPr>
    <w:rPr>
      <w:lang w:eastAsia="en-US"/>
    </w:rPr>
  </w:style>
  <w:style w:type="paragraph" w:customStyle="1" w:styleId="KeyPoint">
    <w:name w:val="Key Point"/>
    <w:basedOn w:val="Normal"/>
    <w:semiHidden/>
    <w:rsid w:val="00637305"/>
    <w:pPr>
      <w:numPr>
        <w:numId w:val="8"/>
      </w:numPr>
      <w:spacing w:before="240" w:line="280" w:lineRule="atLeast"/>
      <w:jc w:val="both"/>
    </w:pPr>
    <w:rPr>
      <w:rFonts w:ascii="Myriad Pro" w:hAnsi="Myriad Pro"/>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rFonts w:ascii="Myriad Pro" w:hAnsi="Myriad Pro"/>
      <w:sz w:val="19"/>
      <w:szCs w:val="19"/>
      <w:lang w:eastAsia="en-US"/>
    </w:rPr>
  </w:style>
  <w:style w:type="paragraph" w:styleId="ListNumber3">
    <w:name w:val="List Number 3"/>
    <w:basedOn w:val="ListNumber2"/>
    <w:rsid w:val="00A73F42"/>
    <w:pPr>
      <w:numPr>
        <w:numId w:val="9"/>
      </w:numPr>
    </w:pPr>
  </w:style>
  <w:style w:type="paragraph" w:styleId="TOC3">
    <w:name w:val="toc 3"/>
    <w:basedOn w:val="TOC2"/>
    <w:semiHidden/>
    <w:rsid w:val="003F2609"/>
    <w:pPr>
      <w:tabs>
        <w:tab w:val="clear" w:pos="907"/>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spacing w:before="0"/>
      <w:jc w:val="right"/>
    </w:pPr>
  </w:style>
  <w:style w:type="paragraph" w:customStyle="1" w:styleId="TableListNumber2">
    <w:name w:val="Table List Number 2"/>
    <w:basedOn w:val="TableListNumber"/>
    <w:rsid w:val="0074636E"/>
    <w:pPr>
      <w:numPr>
        <w:numId w:val="14"/>
      </w:numPr>
    </w:pPr>
  </w:style>
  <w:style w:type="paragraph" w:styleId="TOC6">
    <w:name w:val="toc 6"/>
    <w:basedOn w:val="TOC4"/>
    <w:next w:val="TOC1"/>
    <w:semiHidden/>
    <w:rsid w:val="00182C9D"/>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5409B5"/>
    <w:pPr>
      <w:spacing w:before="40" w:after="40" w:line="240" w:lineRule="atLeast"/>
    </w:pPr>
    <w:rPr>
      <w:rFonts w:ascii="Myriad Pro" w:hAnsi="Myriad Pro"/>
      <w:sz w:val="18"/>
      <w:szCs w:val="18"/>
    </w:rPr>
  </w:style>
  <w:style w:type="paragraph" w:customStyle="1" w:styleId="ChartListBullet2">
    <w:name w:val="Chart List Bullet 2"/>
    <w:basedOn w:val="ChartListBullet"/>
    <w:semiHidden/>
    <w:rsid w:val="005C36AD"/>
    <w:pPr>
      <w:numPr>
        <w:numId w:val="31"/>
      </w:numPr>
      <w:spacing w:before="40"/>
    </w:p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881999"/>
    <w:pPr>
      <w:numPr>
        <w:numId w:val="12"/>
      </w:numPr>
      <w:spacing w:before="80"/>
    </w:pPr>
  </w:style>
  <w:style w:type="paragraph" w:customStyle="1" w:styleId="BoxListNumber2">
    <w:name w:val="Box List Number 2"/>
    <w:basedOn w:val="BoxListNumber"/>
    <w:rsid w:val="00881999"/>
    <w:pPr>
      <w:numPr>
        <w:numId w:val="11"/>
      </w:numPr>
    </w:pPr>
  </w:style>
  <w:style w:type="paragraph" w:customStyle="1" w:styleId="PartSubtitle">
    <w:name w:val="Part Subtitle"/>
    <w:basedOn w:val="PartTitle"/>
    <w:semiHidden/>
    <w:rsid w:val="00B86B82"/>
    <w:pPr>
      <w:spacing w:before="360"/>
    </w:pPr>
  </w:style>
  <w:style w:type="paragraph" w:customStyle="1" w:styleId="QuoteHangingIndent">
    <w:name w:val="Quote Hanging Indent"/>
    <w:basedOn w:val="Quote"/>
    <w:next w:val="Normal"/>
    <w:rsid w:val="00E61B58"/>
    <w:pPr>
      <w:ind w:left="851" w:hanging="567"/>
    </w:pPr>
  </w:style>
  <w:style w:type="paragraph" w:customStyle="1" w:styleId="RecommendationBullet">
    <w:name w:val="Recommendation Bullet"/>
    <w:basedOn w:val="Normal"/>
    <w:rsid w:val="00526E73"/>
    <w:pPr>
      <w:numPr>
        <w:numId w:val="21"/>
      </w:numPr>
      <w:spacing w:before="120" w:line="280" w:lineRule="atLeast"/>
      <w:jc w:val="both"/>
    </w:pPr>
    <w:rPr>
      <w:rFonts w:ascii="Myriad Pro" w:hAnsi="Myriad Pro"/>
      <w:color w:val="00408A"/>
      <w:sz w:val="21"/>
      <w:szCs w:val="21"/>
    </w:rPr>
  </w:style>
  <w:style w:type="paragraph" w:customStyle="1" w:styleId="SeekCommentBullet">
    <w:name w:val="Seek Comment Bullet"/>
    <w:basedOn w:val="RecommendationBullet"/>
    <w:rsid w:val="00424796"/>
    <w:pPr>
      <w:numPr>
        <w:numId w:val="18"/>
      </w:numPr>
    </w:pPr>
    <w:rPr>
      <w:color w:val="auto"/>
    </w:rPr>
  </w:style>
  <w:style w:type="character" w:customStyle="1" w:styleId="Notelabel0">
    <w:name w:val="Note label"/>
    <w:semiHidden/>
    <w:rsid w:val="00022BD0"/>
    <w:rPr>
      <w:rFonts w:ascii="Myriad Pro" w:hAnsi="Myriad Pro"/>
      <w:b/>
      <w:color w:val="auto"/>
      <w:spacing w:val="0"/>
      <w:position w:val="4"/>
      <w:sz w:val="16"/>
      <w:szCs w:val="16"/>
    </w:rPr>
  </w:style>
  <w:style w:type="table" w:styleId="TableGrid">
    <w:name w:val="Table Grid"/>
    <w:basedOn w:val="TableNormal"/>
    <w:semiHidden/>
    <w:rsid w:val="004E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Caption"/>
    <w:rsid w:val="00095AEE"/>
    <w:pPr>
      <w:keepNext/>
    </w:pPr>
  </w:style>
  <w:style w:type="paragraph" w:customStyle="1" w:styleId="Abbreviation">
    <w:name w:val="Abbreviation"/>
    <w:basedOn w:val="Normal"/>
    <w:rsid w:val="00637305"/>
    <w:pPr>
      <w:spacing w:before="240" w:line="280" w:lineRule="atLeast"/>
      <w:ind w:left="1418" w:hanging="1418"/>
      <w:jc w:val="both"/>
    </w:pPr>
    <w:rPr>
      <w:rFonts w:ascii="Book Antiqua" w:hAnsi="Book Antiqua"/>
      <w:sz w:val="21"/>
      <w:szCs w:val="21"/>
    </w:rPr>
  </w:style>
  <w:style w:type="paragraph" w:customStyle="1" w:styleId="BoxTitle">
    <w:name w:val="Box Title"/>
    <w:basedOn w:val="Caption"/>
    <w:rsid w:val="00936C7B"/>
    <w:pPr>
      <w:keepNext/>
      <w:spacing w:before="140" w:after="60"/>
      <w:ind w:left="907" w:hanging="907"/>
    </w:pPr>
  </w:style>
  <w:style w:type="paragraph" w:customStyle="1" w:styleId="FigureTitle">
    <w:name w:val="Figure Title"/>
    <w:basedOn w:val="Caption"/>
    <w:rsid w:val="00936C7B"/>
    <w:pPr>
      <w:keepNext/>
      <w:ind w:left="1077" w:hanging="1077"/>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0A36BB"/>
    <w:pPr>
      <w:spacing w:before="60" w:line="250" w:lineRule="atLeast"/>
      <w:ind w:left="284"/>
    </w:pPr>
    <w:rPr>
      <w:sz w:val="18"/>
      <w:szCs w:val="18"/>
    </w:rPr>
  </w:style>
  <w:style w:type="paragraph" w:customStyle="1" w:styleId="BodytextIPART">
    <w:name w:val="Body text IPART"/>
    <w:basedOn w:val="BodyText"/>
    <w:next w:val="BodyText"/>
    <w:semiHidden/>
    <w:rsid w:val="00DE2FE3"/>
  </w:style>
  <w:style w:type="paragraph" w:customStyle="1" w:styleId="Referencenumber">
    <w:name w:val="Reference number"/>
    <w:basedOn w:val="Report"/>
    <w:semiHidden/>
    <w:rsid w:val="0070764D"/>
    <w:pPr>
      <w:spacing w:line="240" w:lineRule="atLeast"/>
    </w:pPr>
    <w:rPr>
      <w:b w:val="0"/>
      <w:sz w:val="22"/>
      <w:szCs w:val="22"/>
    </w:rPr>
  </w:style>
  <w:style w:type="paragraph" w:customStyle="1" w:styleId="Determinationnumber">
    <w:name w:val="Determination number"/>
    <w:basedOn w:val="Report"/>
    <w:semiHidden/>
    <w:rsid w:val="004A56B1"/>
  </w:style>
  <w:style w:type="paragraph" w:styleId="CommentSubject">
    <w:name w:val="annotation subject"/>
    <w:basedOn w:val="CommentText"/>
    <w:next w:val="CommentText"/>
    <w:semiHidden/>
    <w:rsid w:val="00265600"/>
    <w:pPr>
      <w:spacing w:before="0" w:line="240" w:lineRule="auto"/>
      <w:ind w:left="0" w:firstLine="0"/>
      <w:jc w:val="left"/>
    </w:pPr>
    <w:rPr>
      <w:rFonts w:ascii="Times New Roman" w:hAnsi="Times New Roman"/>
      <w:b/>
      <w:bCs/>
      <w:sz w:val="20"/>
      <w:szCs w:val="20"/>
      <w:lang w:eastAsia="en-AU"/>
    </w:rPr>
  </w:style>
  <w:style w:type="paragraph" w:styleId="BalloonText">
    <w:name w:val="Balloon Text"/>
    <w:basedOn w:val="Normal"/>
    <w:semiHidden/>
    <w:rsid w:val="00265600"/>
    <w:rPr>
      <w:rFonts w:ascii="Tahoma" w:hAnsi="Tahoma" w:cs="Tahoma"/>
      <w:sz w:val="16"/>
      <w:szCs w:val="16"/>
    </w:rPr>
  </w:style>
  <w:style w:type="paragraph" w:customStyle="1" w:styleId="ChartText">
    <w:name w:val="Chart Text"/>
    <w:basedOn w:val="Normal"/>
    <w:semiHidden/>
    <w:rsid w:val="005C36AD"/>
    <w:pPr>
      <w:spacing w:before="100" w:line="200" w:lineRule="atLeast"/>
    </w:pPr>
    <w:rPr>
      <w:rFonts w:ascii="Myriad Pro" w:hAnsi="Myriad Pro"/>
      <w:sz w:val="18"/>
      <w:szCs w:val="18"/>
      <w:lang w:eastAsia="en-US"/>
    </w:rPr>
  </w:style>
  <w:style w:type="paragraph" w:customStyle="1" w:styleId="ChartBoldText">
    <w:name w:val="Chart Bold Text"/>
    <w:basedOn w:val="ChartText"/>
    <w:next w:val="ChartText"/>
    <w:semiHidden/>
    <w:rsid w:val="005C36AD"/>
    <w:pPr>
      <w:spacing w:before="0"/>
      <w:jc w:val="center"/>
    </w:pPr>
    <w:rPr>
      <w:b/>
    </w:rPr>
  </w:style>
  <w:style w:type="paragraph" w:customStyle="1" w:styleId="ChartHighlight">
    <w:name w:val="Chart Highlight"/>
    <w:basedOn w:val="ChartBoldText"/>
    <w:semiHidden/>
    <w:rsid w:val="005C36AD"/>
    <w:pPr>
      <w:spacing w:line="220" w:lineRule="atLeast"/>
    </w:pPr>
    <w:rPr>
      <w:caps/>
      <w:color w:val="FFFFFF"/>
      <w:sz w:val="20"/>
      <w:szCs w:val="20"/>
    </w:rPr>
  </w:style>
  <w:style w:type="paragraph" w:customStyle="1" w:styleId="LCHeading1">
    <w:name w:val="LC Heading 1"/>
    <w:basedOn w:val="BodyText"/>
    <w:next w:val="BodyText"/>
    <w:semiHidden/>
    <w:rsid w:val="00F01ED1"/>
    <w:pPr>
      <w:keepNext/>
      <w:tabs>
        <w:tab w:val="num" w:pos="425"/>
      </w:tabs>
      <w:spacing w:before="480"/>
      <w:ind w:left="425" w:hanging="425"/>
      <w:jc w:val="left"/>
      <w:outlineLvl w:val="0"/>
    </w:pPr>
    <w:rPr>
      <w:rFonts w:ascii="Myriad Pro" w:hAnsi="Myriad Pro"/>
      <w:b/>
      <w:sz w:val="24"/>
      <w:szCs w:val="24"/>
      <w:lang w:eastAsia="en-US"/>
    </w:rPr>
  </w:style>
  <w:style w:type="paragraph" w:customStyle="1" w:styleId="LCHeading2">
    <w:name w:val="LC Heading 2"/>
    <w:basedOn w:val="LCHeading1"/>
    <w:next w:val="BodyText"/>
    <w:semiHidden/>
    <w:rsid w:val="00F01ED1"/>
    <w:pPr>
      <w:spacing w:before="240"/>
      <w:outlineLvl w:val="1"/>
    </w:pPr>
    <w:rPr>
      <w:sz w:val="21"/>
      <w:szCs w:val="21"/>
    </w:rPr>
  </w:style>
  <w:style w:type="paragraph" w:customStyle="1" w:styleId="LCHeading3">
    <w:name w:val="LC Heading 3"/>
    <w:basedOn w:val="BodyText"/>
    <w:semiHidden/>
    <w:rsid w:val="00F01ED1"/>
    <w:pPr>
      <w:tabs>
        <w:tab w:val="num" w:pos="425"/>
      </w:tabs>
      <w:ind w:left="425" w:hanging="425"/>
      <w:outlineLvl w:val="2"/>
    </w:pPr>
    <w:rPr>
      <w:szCs w:val="20"/>
      <w:lang w:eastAsia="en-US"/>
    </w:rPr>
  </w:style>
  <w:style w:type="paragraph" w:customStyle="1" w:styleId="LCHeading4">
    <w:name w:val="LC Heading 4"/>
    <w:basedOn w:val="LCHeading3"/>
    <w:semiHidden/>
    <w:rsid w:val="00F01ED1"/>
    <w:pPr>
      <w:tabs>
        <w:tab w:val="clear" w:pos="425"/>
        <w:tab w:val="num" w:pos="851"/>
      </w:tabs>
      <w:ind w:left="851" w:hanging="426"/>
      <w:outlineLvl w:val="3"/>
    </w:pPr>
  </w:style>
  <w:style w:type="paragraph" w:customStyle="1" w:styleId="LCHeading5">
    <w:name w:val="LC Heading 5"/>
    <w:basedOn w:val="LCHeading4"/>
    <w:semiHidden/>
    <w:rsid w:val="00F01ED1"/>
    <w:pPr>
      <w:tabs>
        <w:tab w:val="clear" w:pos="851"/>
        <w:tab w:val="num" w:pos="1276"/>
      </w:tabs>
      <w:ind w:left="1276" w:hanging="425"/>
      <w:outlineLvl w:val="4"/>
    </w:pPr>
    <w:rPr>
      <w:szCs w:val="21"/>
    </w:rPr>
  </w:style>
  <w:style w:type="paragraph" w:customStyle="1" w:styleId="LCHeading6">
    <w:name w:val="LC Heading 6"/>
    <w:basedOn w:val="LCHeading5"/>
    <w:semiHidden/>
    <w:rsid w:val="00F01ED1"/>
    <w:pPr>
      <w:tabs>
        <w:tab w:val="clear" w:pos="1276"/>
        <w:tab w:val="num" w:pos="1701"/>
      </w:tabs>
      <w:ind w:left="1701"/>
      <w:outlineLvl w:val="5"/>
    </w:pPr>
  </w:style>
  <w:style w:type="character" w:customStyle="1" w:styleId="BodyTextChar">
    <w:name w:val="Body Text Char"/>
    <w:link w:val="BodyText"/>
    <w:rsid w:val="001B6961"/>
    <w:rPr>
      <w:rFonts w:ascii="Book Antiqua" w:hAnsi="Book Antiqua"/>
      <w:sz w:val="21"/>
      <w:szCs w:val="21"/>
      <w:lang w:val="en-AU" w:eastAsia="en-AU" w:bidi="ar-SA"/>
    </w:rPr>
  </w:style>
  <w:style w:type="paragraph" w:customStyle="1" w:styleId="NoteNumber">
    <w:name w:val="Note Number"/>
    <w:basedOn w:val="TableTextEntries"/>
    <w:link w:val="NoteNumberCharChar"/>
    <w:rsid w:val="00470EAA"/>
    <w:pPr>
      <w:numPr>
        <w:numId w:val="28"/>
      </w:numPr>
      <w:spacing w:after="0" w:line="200" w:lineRule="atLeast"/>
    </w:pPr>
    <w:rPr>
      <w:sz w:val="16"/>
      <w:szCs w:val="16"/>
    </w:rPr>
  </w:style>
  <w:style w:type="character" w:customStyle="1" w:styleId="NoteNumberCharChar">
    <w:name w:val="Note Number Char Char"/>
    <w:link w:val="NoteNumber"/>
    <w:rsid w:val="00470EAA"/>
    <w:rPr>
      <w:rFonts w:ascii="Myriad Pro" w:hAnsi="Myriad Pro"/>
      <w:sz w:val="16"/>
      <w:szCs w:val="16"/>
      <w:lang w:val="en-AU" w:eastAsia="en-US" w:bidi="ar-SA"/>
    </w:rPr>
  </w:style>
  <w:style w:type="paragraph" w:customStyle="1" w:styleId="SeekCommentHeading">
    <w:name w:val="Seek Comment Heading"/>
    <w:basedOn w:val="RecommendationHeading"/>
    <w:next w:val="SeekCommentNumber"/>
    <w:rsid w:val="00424796"/>
  </w:style>
  <w:style w:type="paragraph" w:customStyle="1" w:styleId="RecommendationHeading">
    <w:name w:val="Recommendation Heading"/>
    <w:basedOn w:val="BodyText"/>
    <w:next w:val="RecommendationNumber"/>
    <w:rsid w:val="00526E73"/>
    <w:pPr>
      <w:keepNext/>
      <w:jc w:val="left"/>
    </w:pPr>
    <w:rPr>
      <w:rFonts w:ascii="Myriad Pro" w:hAnsi="Myriad Pro"/>
    </w:rPr>
  </w:style>
  <w:style w:type="paragraph" w:customStyle="1" w:styleId="ChartListNumber">
    <w:name w:val="Chart List Number"/>
    <w:basedOn w:val="ChartText"/>
    <w:semiHidden/>
    <w:rsid w:val="005C36AD"/>
    <w:pPr>
      <w:numPr>
        <w:numId w:val="32"/>
      </w:numPr>
      <w:spacing w:before="60"/>
    </w:pPr>
  </w:style>
  <w:style w:type="paragraph" w:customStyle="1" w:styleId="FindingBullet">
    <w:name w:val="Finding Bullet"/>
    <w:basedOn w:val="RecommendationBullet"/>
    <w:rsid w:val="00424796"/>
    <w:pPr>
      <w:numPr>
        <w:numId w:val="17"/>
      </w:numPr>
    </w:pPr>
  </w:style>
  <w:style w:type="paragraph" w:customStyle="1" w:styleId="FindingHeading">
    <w:name w:val="Finding Heading"/>
    <w:basedOn w:val="RecommendationHeading"/>
    <w:next w:val="FindingNumber"/>
    <w:rsid w:val="00424796"/>
  </w:style>
  <w:style w:type="paragraph" w:customStyle="1" w:styleId="FindingNumber">
    <w:name w:val="Finding Number"/>
    <w:basedOn w:val="Normal"/>
    <w:next w:val="BodyText"/>
    <w:rsid w:val="00526E73"/>
    <w:pPr>
      <w:numPr>
        <w:numId w:val="24"/>
      </w:numPr>
      <w:spacing w:before="120" w:line="280" w:lineRule="atLeast"/>
      <w:jc w:val="both"/>
    </w:pPr>
    <w:rPr>
      <w:rFonts w:ascii="Myriad Pro" w:hAnsi="Myriad Pro"/>
      <w:color w:val="00408A"/>
      <w:sz w:val="21"/>
      <w:szCs w:val="21"/>
    </w:rPr>
  </w:style>
  <w:style w:type="paragraph" w:customStyle="1" w:styleId="SeekCommentNumber">
    <w:name w:val="Seek Comment Number"/>
    <w:basedOn w:val="Normal"/>
    <w:next w:val="BodyText"/>
    <w:rsid w:val="00526E73"/>
    <w:pPr>
      <w:numPr>
        <w:numId w:val="19"/>
      </w:numPr>
      <w:spacing w:before="120" w:line="280" w:lineRule="atLeast"/>
      <w:jc w:val="both"/>
    </w:pPr>
    <w:rPr>
      <w:rFonts w:ascii="Myriad Pro" w:hAnsi="Myriad Pro"/>
      <w:sz w:val="21"/>
      <w:szCs w:val="21"/>
    </w:rPr>
  </w:style>
  <w:style w:type="character" w:customStyle="1" w:styleId="Heading2Char">
    <w:name w:val="Heading 2 Char"/>
    <w:link w:val="Heading2"/>
    <w:rsid w:val="00AE168D"/>
    <w:rPr>
      <w:rFonts w:ascii="Myriad Pro" w:hAnsi="Myriad Pro" w:cs="Arial"/>
      <w:b/>
      <w:bCs/>
      <w:color w:val="00408A"/>
      <w:kern w:val="28"/>
      <w:sz w:val="24"/>
      <w:szCs w:val="24"/>
      <w:lang w:val="en-AU" w:eastAsia="en-AU" w:bidi="ar-SA"/>
    </w:rPr>
  </w:style>
  <w:style w:type="character" w:customStyle="1" w:styleId="Heading3Char">
    <w:name w:val="Heading 3 Char"/>
    <w:link w:val="Heading3"/>
    <w:rsid w:val="00AE168D"/>
    <w:rPr>
      <w:rFonts w:ascii="Myriad Pro" w:hAnsi="Myriad Pro" w:cs="Arial"/>
      <w:b/>
      <w:bCs/>
      <w:color w:val="00408A"/>
      <w:kern w:val="28"/>
      <w:sz w:val="21"/>
      <w:szCs w:val="21"/>
      <w:lang w:val="en-AU" w:eastAsia="en-AU" w:bidi="ar-SA"/>
    </w:rPr>
  </w:style>
  <w:style w:type="character" w:styleId="FollowedHyperlink">
    <w:name w:val="FollowedHyperlink"/>
    <w:basedOn w:val="DefaultParagraphFont"/>
    <w:rsid w:val="000426C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628C"/>
    <w:rPr>
      <w:sz w:val="24"/>
      <w:szCs w:val="24"/>
    </w:rPr>
  </w:style>
  <w:style w:type="paragraph" w:styleId="Heading1">
    <w:name w:val="heading 1"/>
    <w:basedOn w:val="Normal"/>
    <w:next w:val="BodyText"/>
    <w:link w:val="Heading1Char"/>
    <w:qFormat/>
    <w:rsid w:val="004D50DA"/>
    <w:pPr>
      <w:keepNext/>
      <w:numPr>
        <w:numId w:val="1"/>
      </w:numPr>
      <w:spacing w:before="720" w:after="60" w:line="400" w:lineRule="atLeast"/>
      <w:outlineLvl w:val="0"/>
    </w:pPr>
    <w:rPr>
      <w:rFonts w:ascii="Myriad Pro" w:hAnsi="Myriad Pro" w:cs="Arial"/>
      <w:b/>
      <w:bCs/>
      <w:color w:val="00408A"/>
      <w:kern w:val="32"/>
      <w:sz w:val="30"/>
      <w:szCs w:val="30"/>
    </w:rPr>
  </w:style>
  <w:style w:type="paragraph" w:styleId="Heading2">
    <w:name w:val="heading 2"/>
    <w:basedOn w:val="Heading1"/>
    <w:next w:val="BodyText"/>
    <w:link w:val="Heading2Char"/>
    <w:qFormat/>
    <w:rsid w:val="004D50DA"/>
    <w:pPr>
      <w:numPr>
        <w:ilvl w:val="1"/>
      </w:numPr>
      <w:spacing w:before="480" w:after="0" w:line="280" w:lineRule="atLeast"/>
      <w:outlineLvl w:val="1"/>
    </w:pPr>
    <w:rPr>
      <w:rFonts w:cs="Times New Roman"/>
      <w:bCs w:val="0"/>
      <w:kern w:val="28"/>
      <w:sz w:val="24"/>
      <w:szCs w:val="24"/>
    </w:rPr>
  </w:style>
  <w:style w:type="paragraph" w:styleId="Heading3">
    <w:name w:val="heading 3"/>
    <w:basedOn w:val="Heading2"/>
    <w:next w:val="BodyText"/>
    <w:link w:val="Heading3Char"/>
    <w:qFormat/>
    <w:rsid w:val="004D50DA"/>
    <w:pPr>
      <w:numPr>
        <w:ilvl w:val="2"/>
      </w:numPr>
      <w:spacing w:line="260" w:lineRule="atLeast"/>
      <w:outlineLvl w:val="2"/>
    </w:pPr>
    <w:rPr>
      <w:sz w:val="21"/>
      <w:szCs w:val="21"/>
    </w:rPr>
  </w:style>
  <w:style w:type="paragraph" w:styleId="Heading4">
    <w:name w:val="heading 4"/>
    <w:basedOn w:val="Heading3"/>
    <w:next w:val="BodyText"/>
    <w:qFormat/>
    <w:rsid w:val="004D50DA"/>
    <w:pPr>
      <w:numPr>
        <w:ilvl w:val="3"/>
      </w:numPr>
      <w:spacing w:before="360"/>
      <w:outlineLvl w:val="3"/>
    </w:pPr>
    <w:rPr>
      <w:b w:val="0"/>
    </w:rPr>
  </w:style>
  <w:style w:type="paragraph" w:styleId="Heading5">
    <w:name w:val="heading 5"/>
    <w:basedOn w:val="BodyText"/>
    <w:next w:val="BodyText"/>
    <w:qFormat/>
    <w:rsid w:val="004D50DA"/>
    <w:pPr>
      <w:keepNext/>
      <w:numPr>
        <w:ilvl w:val="4"/>
        <w:numId w:val="1"/>
      </w:numPr>
      <w:spacing w:line="260" w:lineRule="atLeast"/>
      <w:outlineLvl w:val="4"/>
    </w:pPr>
    <w:rPr>
      <w:b/>
      <w:bCs/>
      <w:iCs/>
    </w:rPr>
  </w:style>
  <w:style w:type="paragraph" w:styleId="Heading6">
    <w:name w:val="heading 6"/>
    <w:basedOn w:val="Heading1"/>
    <w:next w:val="BodyText"/>
    <w:qFormat/>
    <w:rsid w:val="004D50DA"/>
    <w:pPr>
      <w:pageBreakBefore/>
      <w:numPr>
        <w:ilvl w:val="5"/>
      </w:numPr>
      <w:spacing w:before="0"/>
      <w:outlineLvl w:val="5"/>
    </w:pPr>
    <w:rPr>
      <w:bCs w:val="0"/>
    </w:rPr>
  </w:style>
  <w:style w:type="paragraph" w:styleId="Heading7">
    <w:name w:val="heading 7"/>
    <w:basedOn w:val="Heading2"/>
    <w:next w:val="BodyText"/>
    <w:qFormat/>
    <w:rsid w:val="004D50DA"/>
    <w:pPr>
      <w:numPr>
        <w:ilvl w:val="6"/>
      </w:numPr>
      <w:spacing w:line="260" w:lineRule="atLeast"/>
      <w:outlineLvl w:val="6"/>
    </w:pPr>
  </w:style>
  <w:style w:type="paragraph" w:styleId="Heading8">
    <w:name w:val="heading 8"/>
    <w:basedOn w:val="Heading3"/>
    <w:next w:val="BodyText"/>
    <w:qFormat/>
    <w:rsid w:val="004D50DA"/>
    <w:pPr>
      <w:numPr>
        <w:ilvl w:val="7"/>
      </w:numPr>
      <w:outlineLvl w:val="7"/>
    </w:pPr>
  </w:style>
  <w:style w:type="paragraph" w:styleId="Heading9">
    <w:name w:val="heading 9"/>
    <w:basedOn w:val="Heading4"/>
    <w:next w:val="BodyText"/>
    <w:qFormat/>
    <w:rsid w:val="004D50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24265"/>
    <w:pPr>
      <w:spacing w:before="240" w:line="280" w:lineRule="atLeast"/>
      <w:jc w:val="both"/>
    </w:pPr>
    <w:rPr>
      <w:rFonts w:ascii="Book Antiqua" w:hAnsi="Book Antiqua"/>
      <w:sz w:val="21"/>
      <w:szCs w:val="21"/>
    </w:rPr>
  </w:style>
  <w:style w:type="paragraph" w:styleId="Header">
    <w:name w:val="header"/>
    <w:basedOn w:val="TOC2"/>
    <w:semiHidden/>
    <w:rsid w:val="0012560C"/>
    <w:pPr>
      <w:tabs>
        <w:tab w:val="clear" w:pos="907"/>
        <w:tab w:val="clear" w:pos="7938"/>
      </w:tabs>
      <w:spacing w:before="40" w:after="40"/>
      <w:ind w:left="0" w:right="0" w:firstLine="0"/>
    </w:pPr>
    <w:rPr>
      <w:sz w:val="18"/>
      <w:szCs w:val="18"/>
    </w:rPr>
  </w:style>
  <w:style w:type="paragraph" w:styleId="Footer">
    <w:name w:val="footer"/>
    <w:basedOn w:val="TOC2"/>
    <w:semiHidden/>
    <w:rsid w:val="00C117F4"/>
    <w:pPr>
      <w:widowControl w:val="0"/>
      <w:tabs>
        <w:tab w:val="clear" w:pos="907"/>
        <w:tab w:val="clear" w:pos="7938"/>
      </w:tabs>
      <w:spacing w:before="40" w:after="40"/>
      <w:ind w:left="0" w:right="0" w:firstLine="0"/>
    </w:pPr>
    <w:rPr>
      <w:sz w:val="18"/>
      <w:szCs w:val="18"/>
    </w:rPr>
  </w:style>
  <w:style w:type="paragraph" w:styleId="Subtitle">
    <w:name w:val="Subtitle"/>
    <w:basedOn w:val="Title"/>
    <w:qFormat/>
    <w:rsid w:val="00171A1B"/>
    <w:pPr>
      <w:spacing w:before="120" w:line="400" w:lineRule="atLeast"/>
    </w:pPr>
    <w:rPr>
      <w:sz w:val="30"/>
      <w:szCs w:val="30"/>
    </w:rPr>
  </w:style>
  <w:style w:type="paragraph" w:styleId="Title">
    <w:name w:val="Title"/>
    <w:basedOn w:val="Normal"/>
    <w:next w:val="Subtitle"/>
    <w:qFormat/>
    <w:rsid w:val="005A3222"/>
    <w:pPr>
      <w:spacing w:before="2722" w:line="520" w:lineRule="atLeast"/>
    </w:pPr>
    <w:rPr>
      <w:rFonts w:ascii="Myriad Pro" w:hAnsi="Myriad Pro" w:cs="Arial"/>
      <w:b/>
      <w:bCs/>
      <w:color w:val="00408A"/>
      <w:kern w:val="28"/>
      <w:sz w:val="44"/>
      <w:szCs w:val="44"/>
    </w:rPr>
  </w:style>
  <w:style w:type="paragraph" w:customStyle="1" w:styleId="Report">
    <w:name w:val="Report"/>
    <w:basedOn w:val="Normal"/>
    <w:semiHidden/>
    <w:rsid w:val="00941203"/>
    <w:pPr>
      <w:spacing w:line="340" w:lineRule="atLeast"/>
    </w:pPr>
    <w:rPr>
      <w:rFonts w:ascii="Myriad Pro" w:hAnsi="Myriad Pro"/>
      <w:b/>
      <w:color w:val="7C7C7C"/>
      <w:sz w:val="28"/>
      <w:szCs w:val="28"/>
    </w:rPr>
  </w:style>
  <w:style w:type="paragraph" w:styleId="Date">
    <w:name w:val="Date"/>
    <w:basedOn w:val="Report"/>
    <w:semiHidden/>
    <w:rsid w:val="00941203"/>
    <w:rPr>
      <w:b w:val="0"/>
    </w:rPr>
  </w:style>
  <w:style w:type="paragraph" w:customStyle="1" w:styleId="Reference">
    <w:name w:val="Reference"/>
    <w:basedOn w:val="BodyText"/>
    <w:rsid w:val="00637305"/>
    <w:pPr>
      <w:spacing w:before="120" w:line="260" w:lineRule="atLeast"/>
      <w:ind w:left="284" w:hanging="284"/>
    </w:pPr>
    <w:rPr>
      <w:sz w:val="19"/>
    </w:rPr>
  </w:style>
  <w:style w:type="paragraph" w:styleId="FootnoteText">
    <w:name w:val="footnote text"/>
    <w:basedOn w:val="Normal"/>
    <w:rsid w:val="00493FBD"/>
    <w:pPr>
      <w:keepLines/>
      <w:spacing w:line="200" w:lineRule="atLeast"/>
      <w:ind w:left="284" w:hanging="284"/>
      <w:jc w:val="both"/>
    </w:pPr>
    <w:rPr>
      <w:rFonts w:ascii="Book Antiqua" w:hAnsi="Book Antiqua"/>
      <w:sz w:val="18"/>
      <w:szCs w:val="17"/>
    </w:rPr>
  </w:style>
  <w:style w:type="character" w:styleId="FootnoteReference">
    <w:name w:val="footnote reference"/>
    <w:rsid w:val="00493FBD"/>
    <w:rPr>
      <w:rFonts w:ascii="Book Antiqua" w:hAnsi="Book Antiqua"/>
      <w:color w:val="auto"/>
      <w:position w:val="4"/>
      <w:sz w:val="15"/>
      <w:szCs w:val="15"/>
      <w:vertAlign w:val="baseline"/>
    </w:rPr>
  </w:style>
  <w:style w:type="paragraph" w:customStyle="1" w:styleId="Heading1nonumber">
    <w:name w:val="Heading 1 (no number)"/>
    <w:basedOn w:val="Heading1"/>
    <w:next w:val="BodyText"/>
    <w:semiHidden/>
    <w:rsid w:val="008809F0"/>
    <w:pPr>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semiHidden/>
    <w:rsid w:val="00F42D4C"/>
    <w:rPr>
      <w:rFonts w:ascii="Myriad Pro" w:hAnsi="Myriad Pro"/>
      <w:b/>
      <w:spacing w:val="0"/>
      <w:position w:val="0"/>
      <w:sz w:val="18"/>
      <w:szCs w:val="15"/>
    </w:rPr>
  </w:style>
  <w:style w:type="paragraph" w:styleId="ListBullet">
    <w:name w:val="List Bullet"/>
    <w:basedOn w:val="BodyText"/>
    <w:rsid w:val="00637305"/>
    <w:pPr>
      <w:keepLines/>
      <w:numPr>
        <w:numId w:val="4"/>
      </w:numPr>
      <w:tabs>
        <w:tab w:val="left" w:pos="284"/>
      </w:tabs>
      <w:spacing w:before="120"/>
    </w:pPr>
  </w:style>
  <w:style w:type="paragraph" w:styleId="ListBullet2">
    <w:name w:val="List Bullet 2"/>
    <w:basedOn w:val="ListBullet"/>
    <w:rsid w:val="00376738"/>
    <w:pPr>
      <w:numPr>
        <w:numId w:val="2"/>
      </w:numPr>
      <w:tabs>
        <w:tab w:val="left" w:pos="284"/>
      </w:tabs>
      <w:spacing w:before="60"/>
      <w:ind w:left="568" w:hanging="284"/>
    </w:pPr>
  </w:style>
  <w:style w:type="character" w:customStyle="1" w:styleId="Heading1Char">
    <w:name w:val="Heading 1 Char"/>
    <w:link w:val="Heading1"/>
    <w:rsid w:val="00AE168D"/>
    <w:rPr>
      <w:rFonts w:ascii="Myriad Pro" w:hAnsi="Myriad Pro" w:cs="Arial"/>
      <w:b/>
      <w:bCs/>
      <w:color w:val="00408A"/>
      <w:kern w:val="32"/>
      <w:sz w:val="30"/>
      <w:szCs w:val="30"/>
      <w:lang w:val="en-AU" w:eastAsia="en-AU" w:bidi="ar-SA"/>
    </w:rPr>
  </w:style>
  <w:style w:type="paragraph" w:styleId="ListNumber">
    <w:name w:val="List Number"/>
    <w:basedOn w:val="ListBullet"/>
    <w:rsid w:val="000D4393"/>
    <w:pPr>
      <w:numPr>
        <w:numId w:val="3"/>
      </w:numPr>
    </w:pPr>
  </w:style>
  <w:style w:type="paragraph" w:styleId="Quote">
    <w:name w:val="Quote"/>
    <w:basedOn w:val="BodyText"/>
    <w:next w:val="BodyText"/>
    <w:qFormat/>
    <w:rsid w:val="00637305"/>
    <w:pPr>
      <w:spacing w:before="120" w:line="260" w:lineRule="atLeast"/>
      <w:ind w:left="284"/>
    </w:pPr>
    <w:rPr>
      <w:sz w:val="19"/>
      <w:szCs w:val="19"/>
    </w:rPr>
  </w:style>
  <w:style w:type="paragraph" w:customStyle="1" w:styleId="ChapterSummary">
    <w:name w:val="Chapter Summary"/>
    <w:basedOn w:val="Normal"/>
    <w:next w:val="BodyText"/>
    <w:semiHidden/>
    <w:rsid w:val="00637305"/>
    <w:pPr>
      <w:spacing w:before="240" w:line="280" w:lineRule="atLeast"/>
      <w:jc w:val="both"/>
    </w:pPr>
    <w:rPr>
      <w:rFonts w:ascii="Myriad Pro" w:hAnsi="Myriad Pro"/>
      <w:b/>
      <w:color w:val="666666"/>
      <w:sz w:val="21"/>
      <w:szCs w:val="21"/>
      <w:lang w:eastAsia="en-US"/>
    </w:rPr>
  </w:style>
  <w:style w:type="paragraph" w:customStyle="1" w:styleId="BoxText">
    <w:name w:val="Box Text"/>
    <w:basedOn w:val="Normal"/>
    <w:rsid w:val="00637305"/>
    <w:pPr>
      <w:spacing w:before="140" w:line="270" w:lineRule="atLeast"/>
      <w:jc w:val="both"/>
    </w:pPr>
    <w:rPr>
      <w:rFonts w:ascii="Myriad Pro" w:hAnsi="Myriad Pro"/>
      <w:sz w:val="20"/>
      <w:szCs w:val="20"/>
    </w:rPr>
  </w:style>
  <w:style w:type="paragraph" w:styleId="Caption">
    <w:name w:val="caption"/>
    <w:basedOn w:val="Normal"/>
    <w:next w:val="Normal"/>
    <w:qFormat/>
    <w:rsid w:val="006E05ED"/>
    <w:pPr>
      <w:spacing w:before="320" w:after="80" w:line="260" w:lineRule="atLeast"/>
      <w:ind w:left="992" w:hanging="992"/>
    </w:pPr>
    <w:rPr>
      <w:rFonts w:ascii="Myriad Pro" w:hAnsi="Myriad Pro"/>
      <w:b/>
      <w:sz w:val="21"/>
      <w:szCs w:val="21"/>
    </w:rPr>
  </w:style>
  <w:style w:type="paragraph" w:customStyle="1" w:styleId="Invisiblepara">
    <w:name w:val="Invisible para"/>
    <w:basedOn w:val="BodyText"/>
    <w:next w:val="BodyText"/>
    <w:semiHidden/>
    <w:rsid w:val="00A2580A"/>
    <w:pPr>
      <w:keepNext/>
      <w:spacing w:before="320" w:line="80" w:lineRule="exact"/>
    </w:pPr>
    <w:rPr>
      <w:szCs w:val="20"/>
    </w:rPr>
  </w:style>
  <w:style w:type="paragraph" w:customStyle="1" w:styleId="BoxNoteSource">
    <w:name w:val="Box Note/Source"/>
    <w:basedOn w:val="BoxText"/>
    <w:rsid w:val="005B2BB5"/>
    <w:pPr>
      <w:spacing w:before="280" w:line="200" w:lineRule="atLeast"/>
    </w:pPr>
    <w:rPr>
      <w:sz w:val="16"/>
      <w:szCs w:val="16"/>
    </w:rPr>
  </w:style>
  <w:style w:type="paragraph" w:customStyle="1" w:styleId="RecommendationNumber">
    <w:name w:val="Recommendation Number"/>
    <w:basedOn w:val="BodyText"/>
    <w:next w:val="BodyText"/>
    <w:rsid w:val="00526E73"/>
    <w:pPr>
      <w:numPr>
        <w:numId w:val="22"/>
      </w:numPr>
      <w:spacing w:before="120"/>
    </w:pPr>
    <w:rPr>
      <w:rFonts w:ascii="Myriad Pro" w:hAnsi="Myriad Pro"/>
      <w:color w:val="00408A"/>
    </w:rPr>
  </w:style>
  <w:style w:type="paragraph" w:customStyle="1" w:styleId="Note">
    <w:name w:val="Note"/>
    <w:basedOn w:val="TableTextEntries"/>
    <w:next w:val="Source"/>
    <w:link w:val="NoteCharChar"/>
    <w:rsid w:val="005E2D3A"/>
    <w:pPr>
      <w:numPr>
        <w:numId w:val="13"/>
      </w:numPr>
      <w:tabs>
        <w:tab w:val="left" w:pos="0"/>
      </w:tabs>
      <w:spacing w:after="0" w:line="200" w:lineRule="atLeast"/>
    </w:pPr>
    <w:rPr>
      <w:sz w:val="16"/>
      <w:szCs w:val="16"/>
    </w:rPr>
  </w:style>
  <w:style w:type="character" w:customStyle="1" w:styleId="NoteCharChar">
    <w:name w:val="Note Char Char"/>
    <w:link w:val="Note"/>
    <w:rsid w:val="005E2D3A"/>
    <w:rPr>
      <w:rFonts w:ascii="Myriad Pro" w:hAnsi="Myriad Pro"/>
      <w:sz w:val="16"/>
      <w:szCs w:val="16"/>
      <w:lang w:val="en-AU" w:eastAsia="en-US" w:bidi="ar-SA"/>
    </w:rPr>
  </w:style>
  <w:style w:type="character" w:customStyle="1" w:styleId="NoteLabel">
    <w:name w:val="Note Label"/>
    <w:rsid w:val="00FB1E59"/>
    <w:rPr>
      <w:rFonts w:ascii="Myriad Pro" w:hAnsi="Myriad Pro"/>
      <w:b/>
      <w:color w:val="auto"/>
      <w:spacing w:val="0"/>
      <w:position w:val="4"/>
      <w:sz w:val="16"/>
      <w:szCs w:val="16"/>
    </w:rPr>
  </w:style>
  <w:style w:type="paragraph" w:customStyle="1" w:styleId="Source">
    <w:name w:val="Source"/>
    <w:basedOn w:val="Normal"/>
    <w:next w:val="BodyText"/>
    <w:rsid w:val="00663B4D"/>
    <w:pPr>
      <w:keepLines/>
      <w:spacing w:before="40" w:after="60" w:line="200" w:lineRule="atLeast"/>
    </w:pPr>
    <w:rPr>
      <w:rFonts w:ascii="Myriad Pro" w:hAnsi="Myriad Pro"/>
      <w:sz w:val="16"/>
      <w:szCs w:val="16"/>
      <w:lang w:eastAsia="en-US"/>
    </w:rPr>
  </w:style>
  <w:style w:type="character" w:customStyle="1" w:styleId="Subtitlebox">
    <w:name w:val="Subtitle box"/>
    <w:aliases w:val="chart &amp; table"/>
    <w:semiHidden/>
    <w:rsid w:val="00D71778"/>
    <w:rPr>
      <w:rFonts w:ascii="Myriad Pro" w:hAnsi="Myriad Pro"/>
      <w:b/>
      <w:sz w:val="19"/>
      <w:szCs w:val="19"/>
    </w:rPr>
  </w:style>
  <w:style w:type="paragraph" w:customStyle="1" w:styleId="Chart">
    <w:name w:val="Chart"/>
    <w:basedOn w:val="Normal"/>
    <w:semiHidden/>
    <w:rsid w:val="00AE493B"/>
    <w:pPr>
      <w:jc w:val="center"/>
    </w:pPr>
    <w:rPr>
      <w:rFonts w:ascii="Myriad Pro" w:hAnsi="Myriad Pro"/>
      <w:sz w:val="18"/>
      <w:szCs w:val="18"/>
    </w:rPr>
  </w:style>
  <w:style w:type="paragraph" w:customStyle="1" w:styleId="ChartListBullet">
    <w:name w:val="Chart List Bullet"/>
    <w:basedOn w:val="ChartText"/>
    <w:semiHidden/>
    <w:rsid w:val="005C36AD"/>
    <w:pPr>
      <w:numPr>
        <w:numId w:val="30"/>
      </w:numPr>
      <w:spacing w:before="60"/>
    </w:pPr>
  </w:style>
  <w:style w:type="paragraph" w:customStyle="1" w:styleId="BoxListBullet2">
    <w:name w:val="Box List Bullet 2"/>
    <w:basedOn w:val="ListBullet2"/>
    <w:rsid w:val="00376738"/>
    <w:pPr>
      <w:spacing w:before="40" w:line="270" w:lineRule="atLeast"/>
    </w:pPr>
    <w:rPr>
      <w:rFonts w:ascii="Myriad Pro" w:hAnsi="Myriad Pro"/>
      <w:sz w:val="20"/>
      <w:szCs w:val="20"/>
    </w:rPr>
  </w:style>
  <w:style w:type="paragraph" w:styleId="ListNumber2">
    <w:name w:val="List Number 2"/>
    <w:basedOn w:val="ListNumber"/>
    <w:rsid w:val="004C23D6"/>
    <w:pPr>
      <w:numPr>
        <w:numId w:val="20"/>
      </w:numPr>
      <w:spacing w:before="60"/>
    </w:pPr>
  </w:style>
  <w:style w:type="paragraph" w:styleId="TOC5">
    <w:name w:val="toc 5"/>
    <w:basedOn w:val="TOC4"/>
    <w:next w:val="BodyText"/>
    <w:rsid w:val="00780286"/>
    <w:pPr>
      <w:tabs>
        <w:tab w:val="clear" w:pos="425"/>
        <w:tab w:val="left" w:pos="709"/>
      </w:tabs>
      <w:spacing w:before="120"/>
      <w:ind w:left="709" w:hanging="284"/>
    </w:pPr>
  </w:style>
  <w:style w:type="paragraph" w:styleId="TOC4">
    <w:name w:val="toc 4"/>
    <w:basedOn w:val="TOC1"/>
    <w:next w:val="BodyText"/>
    <w:rsid w:val="00C63238"/>
    <w:pPr>
      <w:tabs>
        <w:tab w:val="clear" w:pos="397"/>
        <w:tab w:val="left" w:pos="425"/>
      </w:tabs>
      <w:spacing w:before="240" w:line="280" w:lineRule="atLeast"/>
      <w:ind w:left="425" w:hanging="425"/>
    </w:pPr>
    <w:rPr>
      <w:b w:val="0"/>
      <w:color w:val="auto"/>
    </w:rPr>
  </w:style>
  <w:style w:type="paragraph" w:styleId="TOC1">
    <w:name w:val="toc 1"/>
    <w:basedOn w:val="Normal"/>
    <w:next w:val="TOC2"/>
    <w:uiPriority w:val="39"/>
    <w:rsid w:val="003F2609"/>
    <w:pPr>
      <w:tabs>
        <w:tab w:val="left" w:pos="397"/>
        <w:tab w:val="right" w:pos="7938"/>
      </w:tabs>
      <w:spacing w:before="180" w:line="240" w:lineRule="atLeast"/>
      <w:ind w:left="397" w:right="284" w:hanging="397"/>
    </w:pPr>
    <w:rPr>
      <w:rFonts w:ascii="Myriad Pro" w:hAnsi="Myriad Pro"/>
      <w:b/>
      <w:color w:val="00408A"/>
      <w:sz w:val="21"/>
      <w:szCs w:val="21"/>
    </w:rPr>
  </w:style>
  <w:style w:type="paragraph" w:styleId="TOC2">
    <w:name w:val="toc 2"/>
    <w:basedOn w:val="TOC1"/>
    <w:uiPriority w:val="39"/>
    <w:rsid w:val="003F2609"/>
    <w:pPr>
      <w:tabs>
        <w:tab w:val="clear" w:pos="397"/>
        <w:tab w:val="left" w:pos="907"/>
      </w:tabs>
      <w:spacing w:before="60"/>
      <w:ind w:left="907" w:hanging="510"/>
    </w:pPr>
    <w:rPr>
      <w:b w:val="0"/>
      <w:color w:val="auto"/>
    </w:rPr>
  </w:style>
  <w:style w:type="character" w:styleId="Hyperlink">
    <w:name w:val="Hyperlink"/>
    <w:rsid w:val="00F94F16"/>
    <w:rPr>
      <w:color w:val="00408A"/>
      <w:u w:val="none"/>
    </w:rPr>
  </w:style>
  <w:style w:type="paragraph" w:customStyle="1" w:styleId="TableDataColumnHeading">
    <w:name w:val="Table Data Column Heading"/>
    <w:basedOn w:val="TableDataEntries"/>
    <w:rsid w:val="00E07726"/>
    <w:pPr>
      <w:spacing w:before="80" w:after="80"/>
    </w:pPr>
    <w:rPr>
      <w:b/>
    </w:rPr>
  </w:style>
  <w:style w:type="paragraph" w:customStyle="1" w:styleId="TableDataEntries">
    <w:name w:val="Table Data Entries"/>
    <w:basedOn w:val="TableTextEntries"/>
    <w:rsid w:val="00E07726"/>
    <w:pPr>
      <w:jc w:val="right"/>
    </w:pPr>
  </w:style>
  <w:style w:type="paragraph" w:customStyle="1" w:styleId="TableTextEntries">
    <w:name w:val="Table Text Entries"/>
    <w:basedOn w:val="Normal"/>
    <w:rsid w:val="00E07726"/>
    <w:pPr>
      <w:keepLines/>
      <w:spacing w:before="40" w:after="40" w:line="210" w:lineRule="atLeast"/>
    </w:pPr>
    <w:rPr>
      <w:rFonts w:ascii="Myriad Pro" w:hAnsi="Myriad Pro"/>
      <w:sz w:val="19"/>
      <w:szCs w:val="19"/>
      <w:lang w:eastAsia="en-US"/>
    </w:rPr>
  </w:style>
  <w:style w:type="paragraph" w:customStyle="1" w:styleId="TableHeading1">
    <w:name w:val="Table Heading 1"/>
    <w:basedOn w:val="TableTextEntries"/>
    <w:next w:val="TableTextEntries"/>
    <w:rsid w:val="003D596C"/>
    <w:pPr>
      <w:spacing w:before="180"/>
    </w:pPr>
    <w:rPr>
      <w:b/>
    </w:rPr>
  </w:style>
  <w:style w:type="paragraph" w:customStyle="1" w:styleId="TableHeading2">
    <w:name w:val="Table Heading 2"/>
    <w:basedOn w:val="TableHeading1"/>
    <w:next w:val="TableTextEntries"/>
    <w:rsid w:val="00AA5802"/>
    <w:pPr>
      <w:spacing w:before="80"/>
    </w:pPr>
    <w:rPr>
      <w:b w:val="0"/>
      <w:i/>
    </w:rPr>
  </w:style>
  <w:style w:type="paragraph" w:customStyle="1" w:styleId="TableListBullet">
    <w:name w:val="Table List Bullet"/>
    <w:basedOn w:val="TableTextEntries"/>
    <w:rsid w:val="00022BD0"/>
    <w:pPr>
      <w:numPr>
        <w:numId w:val="5"/>
      </w:numPr>
    </w:pPr>
  </w:style>
  <w:style w:type="paragraph" w:customStyle="1" w:styleId="TableListBullet2">
    <w:name w:val="Table List Bullet 2"/>
    <w:basedOn w:val="TableListBullet"/>
    <w:rsid w:val="006E19EE"/>
    <w:pPr>
      <w:numPr>
        <w:numId w:val="6"/>
      </w:numPr>
    </w:pPr>
  </w:style>
  <w:style w:type="paragraph" w:customStyle="1" w:styleId="TableListNumber">
    <w:name w:val="Table List Number"/>
    <w:basedOn w:val="TableListBullet"/>
    <w:rsid w:val="00696C9F"/>
    <w:pPr>
      <w:numPr>
        <w:numId w:val="15"/>
      </w:numPr>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6E05ED"/>
    <w:pPr>
      <w:spacing w:before="280" w:line="260" w:lineRule="atLeast"/>
    </w:pPr>
    <w:rPr>
      <w:b/>
      <w:lang w:eastAsia="en-US"/>
    </w:rPr>
  </w:style>
  <w:style w:type="paragraph" w:customStyle="1" w:styleId="BoxListBullet">
    <w:name w:val="Box List Bullet"/>
    <w:basedOn w:val="ListBullet"/>
    <w:rsid w:val="00376738"/>
    <w:pPr>
      <w:spacing w:before="80" w:line="270" w:lineRule="atLeast"/>
    </w:pPr>
    <w:rPr>
      <w:rFonts w:ascii="Myriad Pro" w:hAnsi="Myriad Pro"/>
      <w:sz w:val="20"/>
      <w:szCs w:val="20"/>
    </w:rPr>
  </w:style>
  <w:style w:type="character" w:styleId="CommentReference">
    <w:name w:val="annotation reference"/>
    <w:semiHidden/>
    <w:rsid w:val="00590D14"/>
    <w:rPr>
      <w:rFonts w:ascii="Arial" w:hAnsi="Arial"/>
      <w:b/>
      <w:vanish/>
      <w:color w:val="FF00FF"/>
      <w:sz w:val="20"/>
      <w:szCs w:val="20"/>
    </w:rPr>
  </w:style>
  <w:style w:type="paragraph" w:styleId="CommentText">
    <w:name w:val="annotation text"/>
    <w:basedOn w:val="BodyText"/>
    <w:semiHidden/>
    <w:rsid w:val="00637305"/>
    <w:pPr>
      <w:spacing w:before="120" w:line="240" w:lineRule="atLeast"/>
      <w:ind w:left="567" w:hanging="567"/>
    </w:pPr>
    <w:rPr>
      <w:lang w:eastAsia="en-US"/>
    </w:rPr>
  </w:style>
  <w:style w:type="paragraph" w:customStyle="1" w:styleId="Contents">
    <w:name w:val="Contents"/>
    <w:basedOn w:val="Heading1nonumber"/>
    <w:semiHidden/>
    <w:rsid w:val="00F714A2"/>
    <w:pPr>
      <w:tabs>
        <w:tab w:val="left" w:pos="0"/>
      </w:tabs>
      <w:spacing w:after="1300"/>
    </w:pPr>
    <w:rPr>
      <w:lang w:eastAsia="en-US"/>
    </w:rPr>
  </w:style>
  <w:style w:type="paragraph" w:customStyle="1" w:styleId="Equation">
    <w:name w:val="Equation"/>
    <w:basedOn w:val="BodyText"/>
    <w:next w:val="BodyText"/>
    <w:rsid w:val="002A56F2"/>
    <w:pPr>
      <w:numPr>
        <w:numId w:val="7"/>
      </w:numPr>
      <w:tabs>
        <w:tab w:val="left" w:pos="851"/>
      </w:tabs>
      <w:jc w:val="left"/>
    </w:pPr>
    <w:rPr>
      <w:lang w:eastAsia="en-US"/>
    </w:rPr>
  </w:style>
  <w:style w:type="paragraph" w:customStyle="1" w:styleId="KeyPoint">
    <w:name w:val="Key Point"/>
    <w:basedOn w:val="Normal"/>
    <w:semiHidden/>
    <w:rsid w:val="00637305"/>
    <w:pPr>
      <w:numPr>
        <w:numId w:val="8"/>
      </w:numPr>
      <w:spacing w:before="240" w:line="280" w:lineRule="atLeast"/>
      <w:jc w:val="both"/>
    </w:pPr>
    <w:rPr>
      <w:rFonts w:ascii="Myriad Pro" w:hAnsi="Myriad Pro"/>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rFonts w:ascii="Myriad Pro" w:hAnsi="Myriad Pro"/>
      <w:sz w:val="19"/>
      <w:szCs w:val="19"/>
      <w:lang w:eastAsia="en-US"/>
    </w:rPr>
  </w:style>
  <w:style w:type="paragraph" w:styleId="ListNumber3">
    <w:name w:val="List Number 3"/>
    <w:basedOn w:val="ListNumber2"/>
    <w:rsid w:val="00A73F42"/>
    <w:pPr>
      <w:numPr>
        <w:numId w:val="9"/>
      </w:numPr>
    </w:pPr>
  </w:style>
  <w:style w:type="paragraph" w:styleId="TOC3">
    <w:name w:val="toc 3"/>
    <w:basedOn w:val="TOC2"/>
    <w:semiHidden/>
    <w:rsid w:val="003F2609"/>
    <w:pPr>
      <w:tabs>
        <w:tab w:val="clear" w:pos="907"/>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spacing w:before="0"/>
      <w:jc w:val="right"/>
    </w:pPr>
  </w:style>
  <w:style w:type="paragraph" w:customStyle="1" w:styleId="TableListNumber2">
    <w:name w:val="Table List Number 2"/>
    <w:basedOn w:val="TableListNumber"/>
    <w:rsid w:val="0074636E"/>
    <w:pPr>
      <w:numPr>
        <w:numId w:val="14"/>
      </w:numPr>
    </w:pPr>
  </w:style>
  <w:style w:type="paragraph" w:styleId="TOC6">
    <w:name w:val="toc 6"/>
    <w:basedOn w:val="TOC4"/>
    <w:next w:val="TOC1"/>
    <w:semiHidden/>
    <w:rsid w:val="00182C9D"/>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5409B5"/>
    <w:pPr>
      <w:spacing w:before="40" w:after="40" w:line="240" w:lineRule="atLeast"/>
    </w:pPr>
    <w:rPr>
      <w:rFonts w:ascii="Myriad Pro" w:hAnsi="Myriad Pro"/>
      <w:sz w:val="18"/>
      <w:szCs w:val="18"/>
    </w:rPr>
  </w:style>
  <w:style w:type="paragraph" w:customStyle="1" w:styleId="ChartListBullet2">
    <w:name w:val="Chart List Bullet 2"/>
    <w:basedOn w:val="ChartListBullet"/>
    <w:semiHidden/>
    <w:rsid w:val="005C36AD"/>
    <w:pPr>
      <w:numPr>
        <w:numId w:val="31"/>
      </w:numPr>
      <w:spacing w:before="40"/>
    </w:p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881999"/>
    <w:pPr>
      <w:numPr>
        <w:numId w:val="12"/>
      </w:numPr>
      <w:spacing w:before="80"/>
    </w:pPr>
  </w:style>
  <w:style w:type="paragraph" w:customStyle="1" w:styleId="BoxListNumber2">
    <w:name w:val="Box List Number 2"/>
    <w:basedOn w:val="BoxListNumber"/>
    <w:rsid w:val="00881999"/>
    <w:pPr>
      <w:numPr>
        <w:numId w:val="11"/>
      </w:numPr>
    </w:pPr>
  </w:style>
  <w:style w:type="paragraph" w:customStyle="1" w:styleId="PartSubtitle">
    <w:name w:val="Part Subtitle"/>
    <w:basedOn w:val="PartTitle"/>
    <w:semiHidden/>
    <w:rsid w:val="00B86B82"/>
    <w:pPr>
      <w:spacing w:before="360"/>
    </w:pPr>
  </w:style>
  <w:style w:type="paragraph" w:customStyle="1" w:styleId="QuoteHangingIndent">
    <w:name w:val="Quote Hanging Indent"/>
    <w:basedOn w:val="Quote"/>
    <w:next w:val="Normal"/>
    <w:rsid w:val="00E61B58"/>
    <w:pPr>
      <w:ind w:left="851" w:hanging="567"/>
    </w:pPr>
  </w:style>
  <w:style w:type="paragraph" w:customStyle="1" w:styleId="RecommendationBullet">
    <w:name w:val="Recommendation Bullet"/>
    <w:basedOn w:val="Normal"/>
    <w:rsid w:val="00526E73"/>
    <w:pPr>
      <w:numPr>
        <w:numId w:val="21"/>
      </w:numPr>
      <w:spacing w:before="120" w:line="280" w:lineRule="atLeast"/>
      <w:jc w:val="both"/>
    </w:pPr>
    <w:rPr>
      <w:rFonts w:ascii="Myriad Pro" w:hAnsi="Myriad Pro"/>
      <w:color w:val="00408A"/>
      <w:sz w:val="21"/>
      <w:szCs w:val="21"/>
    </w:rPr>
  </w:style>
  <w:style w:type="paragraph" w:customStyle="1" w:styleId="SeekCommentBullet">
    <w:name w:val="Seek Comment Bullet"/>
    <w:basedOn w:val="RecommendationBullet"/>
    <w:rsid w:val="00424796"/>
    <w:pPr>
      <w:numPr>
        <w:numId w:val="18"/>
      </w:numPr>
    </w:pPr>
    <w:rPr>
      <w:color w:val="auto"/>
    </w:rPr>
  </w:style>
  <w:style w:type="character" w:customStyle="1" w:styleId="Notelabel0">
    <w:name w:val="Note label"/>
    <w:semiHidden/>
    <w:rsid w:val="00022BD0"/>
    <w:rPr>
      <w:rFonts w:ascii="Myriad Pro" w:hAnsi="Myriad Pro"/>
      <w:b/>
      <w:color w:val="auto"/>
      <w:spacing w:val="0"/>
      <w:position w:val="4"/>
      <w:sz w:val="16"/>
      <w:szCs w:val="16"/>
    </w:rPr>
  </w:style>
  <w:style w:type="table" w:styleId="TableGrid">
    <w:name w:val="Table Grid"/>
    <w:basedOn w:val="TableNormal"/>
    <w:semiHidden/>
    <w:rsid w:val="004E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Caption"/>
    <w:rsid w:val="00095AEE"/>
    <w:pPr>
      <w:keepNext/>
    </w:pPr>
  </w:style>
  <w:style w:type="paragraph" w:customStyle="1" w:styleId="Abbreviation">
    <w:name w:val="Abbreviation"/>
    <w:basedOn w:val="Normal"/>
    <w:rsid w:val="00637305"/>
    <w:pPr>
      <w:spacing w:before="240" w:line="280" w:lineRule="atLeast"/>
      <w:ind w:left="1418" w:hanging="1418"/>
      <w:jc w:val="both"/>
    </w:pPr>
    <w:rPr>
      <w:rFonts w:ascii="Book Antiqua" w:hAnsi="Book Antiqua"/>
      <w:sz w:val="21"/>
      <w:szCs w:val="21"/>
    </w:rPr>
  </w:style>
  <w:style w:type="paragraph" w:customStyle="1" w:styleId="BoxTitle">
    <w:name w:val="Box Title"/>
    <w:basedOn w:val="Caption"/>
    <w:rsid w:val="00936C7B"/>
    <w:pPr>
      <w:keepNext/>
      <w:spacing w:before="140" w:after="60"/>
      <w:ind w:left="907" w:hanging="907"/>
    </w:pPr>
  </w:style>
  <w:style w:type="paragraph" w:customStyle="1" w:styleId="FigureTitle">
    <w:name w:val="Figure Title"/>
    <w:basedOn w:val="Caption"/>
    <w:rsid w:val="00936C7B"/>
    <w:pPr>
      <w:keepNext/>
      <w:ind w:left="1077" w:hanging="1077"/>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0A36BB"/>
    <w:pPr>
      <w:spacing w:before="60" w:line="250" w:lineRule="atLeast"/>
      <w:ind w:left="284"/>
    </w:pPr>
    <w:rPr>
      <w:sz w:val="18"/>
      <w:szCs w:val="18"/>
    </w:rPr>
  </w:style>
  <w:style w:type="paragraph" w:customStyle="1" w:styleId="BodytextIPART">
    <w:name w:val="Body text IPART"/>
    <w:basedOn w:val="BodyText"/>
    <w:next w:val="BodyText"/>
    <w:semiHidden/>
    <w:rsid w:val="00DE2FE3"/>
  </w:style>
  <w:style w:type="paragraph" w:customStyle="1" w:styleId="Referencenumber">
    <w:name w:val="Reference number"/>
    <w:basedOn w:val="Report"/>
    <w:semiHidden/>
    <w:rsid w:val="0070764D"/>
    <w:pPr>
      <w:spacing w:line="240" w:lineRule="atLeast"/>
    </w:pPr>
    <w:rPr>
      <w:b w:val="0"/>
      <w:sz w:val="22"/>
      <w:szCs w:val="22"/>
    </w:rPr>
  </w:style>
  <w:style w:type="paragraph" w:customStyle="1" w:styleId="Determinationnumber">
    <w:name w:val="Determination number"/>
    <w:basedOn w:val="Report"/>
    <w:semiHidden/>
    <w:rsid w:val="004A56B1"/>
  </w:style>
  <w:style w:type="paragraph" w:styleId="CommentSubject">
    <w:name w:val="annotation subject"/>
    <w:basedOn w:val="CommentText"/>
    <w:next w:val="CommentText"/>
    <w:semiHidden/>
    <w:rsid w:val="00265600"/>
    <w:pPr>
      <w:spacing w:before="0" w:line="240" w:lineRule="auto"/>
      <w:ind w:left="0" w:firstLine="0"/>
      <w:jc w:val="left"/>
    </w:pPr>
    <w:rPr>
      <w:rFonts w:ascii="Times New Roman" w:hAnsi="Times New Roman"/>
      <w:b/>
      <w:bCs/>
      <w:sz w:val="20"/>
      <w:szCs w:val="20"/>
      <w:lang w:eastAsia="en-AU"/>
    </w:rPr>
  </w:style>
  <w:style w:type="paragraph" w:styleId="BalloonText">
    <w:name w:val="Balloon Text"/>
    <w:basedOn w:val="Normal"/>
    <w:semiHidden/>
    <w:rsid w:val="00265600"/>
    <w:rPr>
      <w:rFonts w:ascii="Tahoma" w:hAnsi="Tahoma" w:cs="Tahoma"/>
      <w:sz w:val="16"/>
      <w:szCs w:val="16"/>
    </w:rPr>
  </w:style>
  <w:style w:type="paragraph" w:customStyle="1" w:styleId="ChartText">
    <w:name w:val="Chart Text"/>
    <w:basedOn w:val="Normal"/>
    <w:semiHidden/>
    <w:rsid w:val="005C36AD"/>
    <w:pPr>
      <w:spacing w:before="100" w:line="200" w:lineRule="atLeast"/>
    </w:pPr>
    <w:rPr>
      <w:rFonts w:ascii="Myriad Pro" w:hAnsi="Myriad Pro"/>
      <w:sz w:val="18"/>
      <w:szCs w:val="18"/>
      <w:lang w:eastAsia="en-US"/>
    </w:rPr>
  </w:style>
  <w:style w:type="paragraph" w:customStyle="1" w:styleId="ChartBoldText">
    <w:name w:val="Chart Bold Text"/>
    <w:basedOn w:val="ChartText"/>
    <w:next w:val="ChartText"/>
    <w:semiHidden/>
    <w:rsid w:val="005C36AD"/>
    <w:pPr>
      <w:spacing w:before="0"/>
      <w:jc w:val="center"/>
    </w:pPr>
    <w:rPr>
      <w:b/>
    </w:rPr>
  </w:style>
  <w:style w:type="paragraph" w:customStyle="1" w:styleId="ChartHighlight">
    <w:name w:val="Chart Highlight"/>
    <w:basedOn w:val="ChartBoldText"/>
    <w:semiHidden/>
    <w:rsid w:val="005C36AD"/>
    <w:pPr>
      <w:spacing w:line="220" w:lineRule="atLeast"/>
    </w:pPr>
    <w:rPr>
      <w:caps/>
      <w:color w:val="FFFFFF"/>
      <w:sz w:val="20"/>
      <w:szCs w:val="20"/>
    </w:rPr>
  </w:style>
  <w:style w:type="paragraph" w:customStyle="1" w:styleId="LCHeading1">
    <w:name w:val="LC Heading 1"/>
    <w:basedOn w:val="BodyText"/>
    <w:next w:val="BodyText"/>
    <w:semiHidden/>
    <w:rsid w:val="00F01ED1"/>
    <w:pPr>
      <w:keepNext/>
      <w:tabs>
        <w:tab w:val="num" w:pos="425"/>
      </w:tabs>
      <w:spacing w:before="480"/>
      <w:ind w:left="425" w:hanging="425"/>
      <w:jc w:val="left"/>
      <w:outlineLvl w:val="0"/>
    </w:pPr>
    <w:rPr>
      <w:rFonts w:ascii="Myriad Pro" w:hAnsi="Myriad Pro"/>
      <w:b/>
      <w:sz w:val="24"/>
      <w:szCs w:val="24"/>
      <w:lang w:eastAsia="en-US"/>
    </w:rPr>
  </w:style>
  <w:style w:type="paragraph" w:customStyle="1" w:styleId="LCHeading2">
    <w:name w:val="LC Heading 2"/>
    <w:basedOn w:val="LCHeading1"/>
    <w:next w:val="BodyText"/>
    <w:semiHidden/>
    <w:rsid w:val="00F01ED1"/>
    <w:pPr>
      <w:spacing w:before="240"/>
      <w:outlineLvl w:val="1"/>
    </w:pPr>
    <w:rPr>
      <w:sz w:val="21"/>
      <w:szCs w:val="21"/>
    </w:rPr>
  </w:style>
  <w:style w:type="paragraph" w:customStyle="1" w:styleId="LCHeading3">
    <w:name w:val="LC Heading 3"/>
    <w:basedOn w:val="BodyText"/>
    <w:semiHidden/>
    <w:rsid w:val="00F01ED1"/>
    <w:pPr>
      <w:tabs>
        <w:tab w:val="num" w:pos="425"/>
      </w:tabs>
      <w:ind w:left="425" w:hanging="425"/>
      <w:outlineLvl w:val="2"/>
    </w:pPr>
    <w:rPr>
      <w:szCs w:val="20"/>
      <w:lang w:eastAsia="en-US"/>
    </w:rPr>
  </w:style>
  <w:style w:type="paragraph" w:customStyle="1" w:styleId="LCHeading4">
    <w:name w:val="LC Heading 4"/>
    <w:basedOn w:val="LCHeading3"/>
    <w:semiHidden/>
    <w:rsid w:val="00F01ED1"/>
    <w:pPr>
      <w:tabs>
        <w:tab w:val="clear" w:pos="425"/>
        <w:tab w:val="num" w:pos="851"/>
      </w:tabs>
      <w:ind w:left="851" w:hanging="426"/>
      <w:outlineLvl w:val="3"/>
    </w:pPr>
  </w:style>
  <w:style w:type="paragraph" w:customStyle="1" w:styleId="LCHeading5">
    <w:name w:val="LC Heading 5"/>
    <w:basedOn w:val="LCHeading4"/>
    <w:semiHidden/>
    <w:rsid w:val="00F01ED1"/>
    <w:pPr>
      <w:tabs>
        <w:tab w:val="clear" w:pos="851"/>
        <w:tab w:val="num" w:pos="1276"/>
      </w:tabs>
      <w:ind w:left="1276" w:hanging="425"/>
      <w:outlineLvl w:val="4"/>
    </w:pPr>
    <w:rPr>
      <w:szCs w:val="21"/>
    </w:rPr>
  </w:style>
  <w:style w:type="paragraph" w:customStyle="1" w:styleId="LCHeading6">
    <w:name w:val="LC Heading 6"/>
    <w:basedOn w:val="LCHeading5"/>
    <w:semiHidden/>
    <w:rsid w:val="00F01ED1"/>
    <w:pPr>
      <w:tabs>
        <w:tab w:val="clear" w:pos="1276"/>
        <w:tab w:val="num" w:pos="1701"/>
      </w:tabs>
      <w:ind w:left="1701"/>
      <w:outlineLvl w:val="5"/>
    </w:pPr>
  </w:style>
  <w:style w:type="character" w:customStyle="1" w:styleId="BodyTextChar">
    <w:name w:val="Body Text Char"/>
    <w:link w:val="BodyText"/>
    <w:rsid w:val="001B6961"/>
    <w:rPr>
      <w:rFonts w:ascii="Book Antiqua" w:hAnsi="Book Antiqua"/>
      <w:sz w:val="21"/>
      <w:szCs w:val="21"/>
      <w:lang w:val="en-AU" w:eastAsia="en-AU" w:bidi="ar-SA"/>
    </w:rPr>
  </w:style>
  <w:style w:type="paragraph" w:customStyle="1" w:styleId="NoteNumber">
    <w:name w:val="Note Number"/>
    <w:basedOn w:val="TableTextEntries"/>
    <w:link w:val="NoteNumberCharChar"/>
    <w:rsid w:val="00470EAA"/>
    <w:pPr>
      <w:numPr>
        <w:numId w:val="28"/>
      </w:numPr>
      <w:spacing w:after="0" w:line="200" w:lineRule="atLeast"/>
    </w:pPr>
    <w:rPr>
      <w:sz w:val="16"/>
      <w:szCs w:val="16"/>
    </w:rPr>
  </w:style>
  <w:style w:type="character" w:customStyle="1" w:styleId="NoteNumberCharChar">
    <w:name w:val="Note Number Char Char"/>
    <w:link w:val="NoteNumber"/>
    <w:rsid w:val="00470EAA"/>
    <w:rPr>
      <w:rFonts w:ascii="Myriad Pro" w:hAnsi="Myriad Pro"/>
      <w:sz w:val="16"/>
      <w:szCs w:val="16"/>
      <w:lang w:val="en-AU" w:eastAsia="en-US" w:bidi="ar-SA"/>
    </w:rPr>
  </w:style>
  <w:style w:type="paragraph" w:customStyle="1" w:styleId="SeekCommentHeading">
    <w:name w:val="Seek Comment Heading"/>
    <w:basedOn w:val="RecommendationHeading"/>
    <w:next w:val="SeekCommentNumber"/>
    <w:rsid w:val="00424796"/>
  </w:style>
  <w:style w:type="paragraph" w:customStyle="1" w:styleId="RecommendationHeading">
    <w:name w:val="Recommendation Heading"/>
    <w:basedOn w:val="BodyText"/>
    <w:next w:val="RecommendationNumber"/>
    <w:rsid w:val="00526E73"/>
    <w:pPr>
      <w:keepNext/>
      <w:jc w:val="left"/>
    </w:pPr>
    <w:rPr>
      <w:rFonts w:ascii="Myriad Pro" w:hAnsi="Myriad Pro"/>
    </w:rPr>
  </w:style>
  <w:style w:type="paragraph" w:customStyle="1" w:styleId="ChartListNumber">
    <w:name w:val="Chart List Number"/>
    <w:basedOn w:val="ChartText"/>
    <w:semiHidden/>
    <w:rsid w:val="005C36AD"/>
    <w:pPr>
      <w:numPr>
        <w:numId w:val="32"/>
      </w:numPr>
      <w:spacing w:before="60"/>
    </w:pPr>
  </w:style>
  <w:style w:type="paragraph" w:customStyle="1" w:styleId="FindingBullet">
    <w:name w:val="Finding Bullet"/>
    <w:basedOn w:val="RecommendationBullet"/>
    <w:rsid w:val="00424796"/>
    <w:pPr>
      <w:numPr>
        <w:numId w:val="17"/>
      </w:numPr>
    </w:pPr>
  </w:style>
  <w:style w:type="paragraph" w:customStyle="1" w:styleId="FindingHeading">
    <w:name w:val="Finding Heading"/>
    <w:basedOn w:val="RecommendationHeading"/>
    <w:next w:val="FindingNumber"/>
    <w:rsid w:val="00424796"/>
  </w:style>
  <w:style w:type="paragraph" w:customStyle="1" w:styleId="FindingNumber">
    <w:name w:val="Finding Number"/>
    <w:basedOn w:val="Normal"/>
    <w:next w:val="BodyText"/>
    <w:rsid w:val="00526E73"/>
    <w:pPr>
      <w:numPr>
        <w:numId w:val="24"/>
      </w:numPr>
      <w:spacing w:before="120" w:line="280" w:lineRule="atLeast"/>
      <w:jc w:val="both"/>
    </w:pPr>
    <w:rPr>
      <w:rFonts w:ascii="Myriad Pro" w:hAnsi="Myriad Pro"/>
      <w:color w:val="00408A"/>
      <w:sz w:val="21"/>
      <w:szCs w:val="21"/>
    </w:rPr>
  </w:style>
  <w:style w:type="paragraph" w:customStyle="1" w:styleId="SeekCommentNumber">
    <w:name w:val="Seek Comment Number"/>
    <w:basedOn w:val="Normal"/>
    <w:next w:val="BodyText"/>
    <w:rsid w:val="00526E73"/>
    <w:pPr>
      <w:numPr>
        <w:numId w:val="19"/>
      </w:numPr>
      <w:spacing w:before="120" w:line="280" w:lineRule="atLeast"/>
      <w:jc w:val="both"/>
    </w:pPr>
    <w:rPr>
      <w:rFonts w:ascii="Myriad Pro" w:hAnsi="Myriad Pro"/>
      <w:sz w:val="21"/>
      <w:szCs w:val="21"/>
    </w:rPr>
  </w:style>
  <w:style w:type="character" w:customStyle="1" w:styleId="Heading2Char">
    <w:name w:val="Heading 2 Char"/>
    <w:link w:val="Heading2"/>
    <w:rsid w:val="00AE168D"/>
    <w:rPr>
      <w:rFonts w:ascii="Myriad Pro" w:hAnsi="Myriad Pro" w:cs="Arial"/>
      <w:b/>
      <w:bCs/>
      <w:color w:val="00408A"/>
      <w:kern w:val="28"/>
      <w:sz w:val="24"/>
      <w:szCs w:val="24"/>
      <w:lang w:val="en-AU" w:eastAsia="en-AU" w:bidi="ar-SA"/>
    </w:rPr>
  </w:style>
  <w:style w:type="character" w:customStyle="1" w:styleId="Heading3Char">
    <w:name w:val="Heading 3 Char"/>
    <w:link w:val="Heading3"/>
    <w:rsid w:val="00AE168D"/>
    <w:rPr>
      <w:rFonts w:ascii="Myriad Pro" w:hAnsi="Myriad Pro" w:cs="Arial"/>
      <w:b/>
      <w:bCs/>
      <w:color w:val="00408A"/>
      <w:kern w:val="28"/>
      <w:sz w:val="21"/>
      <w:szCs w:val="21"/>
      <w:lang w:val="en-AU" w:eastAsia="en-AU" w:bidi="ar-SA"/>
    </w:rPr>
  </w:style>
  <w:style w:type="character" w:styleId="FollowedHyperlink">
    <w:name w:val="FollowedHyperlink"/>
    <w:basedOn w:val="DefaultParagraphFont"/>
    <w:rsid w:val="000426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21296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207442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Short%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E71A6-A5B0-4104-9F8D-A537A9742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Report</Template>
  <TotalTime>513</TotalTime>
  <Pages>7</Pages>
  <Words>1380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8830</CharactersWithSpaces>
  <SharedDoc>false</SharedDoc>
  <HLinks>
    <vt:vector size="18" baseType="variant">
      <vt:variant>
        <vt:i4>1114133</vt:i4>
      </vt:variant>
      <vt:variant>
        <vt:i4>30</vt:i4>
      </vt:variant>
      <vt:variant>
        <vt:i4>0</vt:i4>
      </vt:variant>
      <vt:variant>
        <vt:i4>5</vt:i4>
      </vt:variant>
      <vt:variant>
        <vt:lpwstr>http://www.ipart.nsw.gov.au/</vt:lpwstr>
      </vt:variant>
      <vt:variant>
        <vt:lpwstr/>
      </vt:variant>
      <vt:variant>
        <vt:i4>7209083</vt:i4>
      </vt:variant>
      <vt:variant>
        <vt:i4>27</vt:i4>
      </vt:variant>
      <vt:variant>
        <vt:i4>0</vt:i4>
      </vt:variant>
      <vt:variant>
        <vt:i4>5</vt:i4>
      </vt:variant>
      <vt:variant>
        <vt:lpwstr>http://www.dlg.nsw.gov.au/</vt:lpwstr>
      </vt:variant>
      <vt:variant>
        <vt:lpwstr/>
      </vt:variant>
      <vt:variant>
        <vt:i4>1114133</vt:i4>
      </vt:variant>
      <vt:variant>
        <vt:i4>0</vt:i4>
      </vt:variant>
      <vt:variant>
        <vt:i4>0</vt:i4>
      </vt:variant>
      <vt:variant>
        <vt:i4>5</vt:i4>
      </vt:variant>
      <vt:variant>
        <vt:lpwstr>http://www.ipart.nsw.gov.au/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Nicole Haddock</dc:creator>
  <cp:lastModifiedBy>Rebecca Martin</cp:lastModifiedBy>
  <cp:revision>6</cp:revision>
  <cp:lastPrinted>2015-03-12T23:19:00Z</cp:lastPrinted>
  <dcterms:created xsi:type="dcterms:W3CDTF">2015-02-12T23:10:00Z</dcterms:created>
  <dcterms:modified xsi:type="dcterms:W3CDTF">2015-03-13T00:05:00Z</dcterms:modified>
</cp:coreProperties>
</file>