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A2" w:rsidRPr="004C21CE" w:rsidRDefault="00A03BC8">
      <w:pPr>
        <w:rPr>
          <w:rFonts w:ascii="Century Gothic" w:hAnsi="Century Gothic"/>
          <w:b/>
          <w:color w:val="0070C0"/>
          <w:sz w:val="52"/>
          <w:szCs w:val="52"/>
        </w:rPr>
      </w:pPr>
      <w:r w:rsidRPr="004C21CE">
        <w:rPr>
          <w:rFonts w:ascii="Century Gothic" w:hAnsi="Century Gothic"/>
          <w:b/>
          <w:color w:val="0070C0"/>
          <w:sz w:val="52"/>
          <w:szCs w:val="52"/>
        </w:rPr>
        <w:t xml:space="preserve">Corowa Shire Council </w:t>
      </w:r>
    </w:p>
    <w:p w:rsidR="00A03BC8" w:rsidRPr="00A03BC8" w:rsidRDefault="00A03BC8">
      <w:pPr>
        <w:rPr>
          <w:rFonts w:ascii="Century Gothic" w:hAnsi="Century Gothic"/>
          <w:b/>
          <w:color w:val="0070C0"/>
        </w:rPr>
      </w:pPr>
      <w:r w:rsidRPr="00A03BC8">
        <w:rPr>
          <w:rFonts w:ascii="Century Gothic" w:hAnsi="Century Gothic"/>
          <w:b/>
          <w:color w:val="0070C0"/>
        </w:rPr>
        <w:t xml:space="preserve">Community Consultation Outcomes </w:t>
      </w:r>
    </w:p>
    <w:p w:rsidR="00A03BC8" w:rsidRPr="00A03BC8" w:rsidRDefault="00A03BC8">
      <w:pPr>
        <w:rPr>
          <w:rFonts w:ascii="Century Gothic" w:hAnsi="Century Gothic"/>
          <w:b/>
          <w:color w:val="0070C0"/>
        </w:rPr>
      </w:pPr>
      <w:r w:rsidRPr="00A03BC8">
        <w:rPr>
          <w:rFonts w:ascii="Century Gothic" w:hAnsi="Century Gothic"/>
          <w:b/>
          <w:color w:val="0070C0"/>
        </w:rPr>
        <w:t xml:space="preserve">Integrated Planning and Reporting – March 2013 </w:t>
      </w:r>
    </w:p>
    <w:p w:rsidR="004C21CE" w:rsidRPr="004C21CE" w:rsidRDefault="004C21CE">
      <w:pPr>
        <w:rPr>
          <w:rFonts w:ascii="Century Gothic" w:hAnsi="Century Gothic"/>
          <w:sz w:val="20"/>
          <w:szCs w:val="20"/>
        </w:rPr>
      </w:pPr>
      <w:r w:rsidRPr="004C21CE">
        <w:rPr>
          <w:rFonts w:ascii="Century Gothic" w:hAnsi="Century Gothic"/>
          <w:sz w:val="20"/>
          <w:szCs w:val="20"/>
        </w:rPr>
        <w:t>98 Postcard surveys were returned</w:t>
      </w:r>
      <w:r>
        <w:rPr>
          <w:rFonts w:ascii="Century Gothic" w:hAnsi="Century Gothic"/>
          <w:sz w:val="20"/>
          <w:szCs w:val="20"/>
        </w:rPr>
        <w:t xml:space="preserve">. Below is a summary of the key priorities that were expressed by the community throughout the responses. </w:t>
      </w:r>
    </w:p>
    <w:p w:rsidR="00A03BC8" w:rsidRPr="00A03BC8" w:rsidRDefault="00A03BC8">
      <w:pPr>
        <w:rPr>
          <w:rFonts w:ascii="Century Gothic" w:hAnsi="Century Gothic"/>
          <w:b/>
          <w:color w:val="F79646" w:themeColor="accent6"/>
        </w:rPr>
      </w:pPr>
      <w:r w:rsidRPr="00A03BC8">
        <w:rPr>
          <w:rFonts w:ascii="Century Gothic" w:hAnsi="Century Gothic"/>
          <w:b/>
          <w:color w:val="F79646" w:themeColor="accent6"/>
        </w:rPr>
        <w:t xml:space="preserve">Economic </w:t>
      </w:r>
      <w:r w:rsidR="004C21CE">
        <w:rPr>
          <w:rFonts w:ascii="Century Gothic" w:hAnsi="Century Gothic"/>
          <w:b/>
          <w:color w:val="F79646" w:themeColor="accent6"/>
        </w:rPr>
        <w:t xml:space="preserve">Priorities </w:t>
      </w:r>
    </w:p>
    <w:p w:rsidR="00A03BC8" w:rsidRDefault="00A03BC8" w:rsidP="00A03BC8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Respond to declining businesses within the </w:t>
      </w:r>
      <w:r w:rsidR="004219C5">
        <w:rPr>
          <w:rFonts w:ascii="Century Gothic" w:hAnsi="Century Gothic"/>
          <w:sz w:val="20"/>
          <w:szCs w:val="20"/>
        </w:rPr>
        <w:t>towns</w:t>
      </w:r>
    </w:p>
    <w:p w:rsidR="004219C5" w:rsidRDefault="004219C5" w:rsidP="00A03BC8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Need to improve the look of the main streets </w:t>
      </w:r>
    </w:p>
    <w:p w:rsidR="004219C5" w:rsidRDefault="004219C5" w:rsidP="00A03BC8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Increased employment opportunities for young people </w:t>
      </w:r>
    </w:p>
    <w:p w:rsidR="009F0B43" w:rsidRPr="00A03BC8" w:rsidRDefault="009F0B43" w:rsidP="00A03BC8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Focus on tourism </w:t>
      </w:r>
      <w:r w:rsidR="00F42772">
        <w:rPr>
          <w:rFonts w:ascii="Century Gothic" w:hAnsi="Century Gothic"/>
          <w:sz w:val="20"/>
          <w:szCs w:val="20"/>
        </w:rPr>
        <w:t>– increase marke</w:t>
      </w:r>
      <w:r w:rsidR="00610822">
        <w:rPr>
          <w:rFonts w:ascii="Century Gothic" w:hAnsi="Century Gothic"/>
          <w:sz w:val="20"/>
          <w:szCs w:val="20"/>
        </w:rPr>
        <w:t xml:space="preserve">ting, keep up with the tourism product offered by neighbouring areas (Indigo Shire), ensure all three towns are included/considered in tourism strategies </w:t>
      </w:r>
    </w:p>
    <w:p w:rsidR="00A03BC8" w:rsidRPr="00A03BC8" w:rsidRDefault="00A03BC8">
      <w:pPr>
        <w:rPr>
          <w:rFonts w:ascii="Century Gothic" w:hAnsi="Century Gothic"/>
          <w:b/>
          <w:color w:val="F79646" w:themeColor="accent6"/>
        </w:rPr>
      </w:pPr>
      <w:r w:rsidRPr="00A03BC8">
        <w:rPr>
          <w:rFonts w:ascii="Century Gothic" w:hAnsi="Century Gothic"/>
          <w:b/>
          <w:color w:val="F79646" w:themeColor="accent6"/>
        </w:rPr>
        <w:t xml:space="preserve">Infrastructure </w:t>
      </w:r>
      <w:r w:rsidR="004C21CE">
        <w:rPr>
          <w:rFonts w:ascii="Century Gothic" w:hAnsi="Century Gothic"/>
          <w:b/>
          <w:color w:val="F79646" w:themeColor="accent6"/>
        </w:rPr>
        <w:t xml:space="preserve">Priorities </w:t>
      </w:r>
    </w:p>
    <w:p w:rsidR="00A03BC8" w:rsidRDefault="00A03BC8" w:rsidP="00A03BC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Maintain</w:t>
      </w:r>
      <w:r w:rsidR="00F42772">
        <w:rPr>
          <w:rFonts w:ascii="Century Gothic" w:hAnsi="Century Gothic"/>
          <w:sz w:val="20"/>
          <w:szCs w:val="20"/>
        </w:rPr>
        <w:t>ing</w:t>
      </w:r>
      <w:r>
        <w:rPr>
          <w:rFonts w:ascii="Century Gothic" w:hAnsi="Century Gothic"/>
          <w:sz w:val="20"/>
          <w:szCs w:val="20"/>
        </w:rPr>
        <w:t xml:space="preserve"> roads </w:t>
      </w:r>
    </w:p>
    <w:p w:rsidR="00A03BC8" w:rsidRDefault="00F42772" w:rsidP="00A03BC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Guttering and drainage</w:t>
      </w:r>
    </w:p>
    <w:p w:rsidR="00A03BC8" w:rsidRDefault="00A03BC8" w:rsidP="00A03BC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Town beautification</w:t>
      </w:r>
      <w:r w:rsidR="00F42772">
        <w:rPr>
          <w:rFonts w:ascii="Century Gothic" w:hAnsi="Century Gothic"/>
          <w:sz w:val="20"/>
          <w:szCs w:val="20"/>
        </w:rPr>
        <w:t xml:space="preserve"> – Corowa, Mulwala and Howlong </w:t>
      </w:r>
    </w:p>
    <w:p w:rsidR="009F0B43" w:rsidRDefault="009F0B43" w:rsidP="00A03BC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Upgrade of Corowa Swimming Pool (heated)</w:t>
      </w:r>
    </w:p>
    <w:p w:rsidR="009F0B43" w:rsidRDefault="009F0B43" w:rsidP="00A03BC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Responding to and preventing </w:t>
      </w:r>
      <w:r w:rsidR="00F42772">
        <w:rPr>
          <w:rFonts w:ascii="Century Gothic" w:hAnsi="Century Gothic"/>
          <w:sz w:val="20"/>
          <w:szCs w:val="20"/>
        </w:rPr>
        <w:t xml:space="preserve">crime and </w:t>
      </w:r>
      <w:r>
        <w:rPr>
          <w:rFonts w:ascii="Century Gothic" w:hAnsi="Century Gothic"/>
          <w:sz w:val="20"/>
          <w:szCs w:val="20"/>
        </w:rPr>
        <w:t xml:space="preserve">vandalism </w:t>
      </w:r>
      <w:r w:rsidR="00F42772">
        <w:rPr>
          <w:rFonts w:ascii="Century Gothic" w:hAnsi="Century Gothic"/>
          <w:sz w:val="20"/>
          <w:szCs w:val="20"/>
        </w:rPr>
        <w:t>(police presence)</w:t>
      </w:r>
    </w:p>
    <w:p w:rsidR="009F0B43" w:rsidRDefault="009F0B43" w:rsidP="00A03BC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Maintaining infrastructure and community facilities long term</w:t>
      </w:r>
      <w:r w:rsidR="00610822">
        <w:rPr>
          <w:rFonts w:ascii="Century Gothic" w:hAnsi="Century Gothic"/>
          <w:sz w:val="20"/>
          <w:szCs w:val="20"/>
        </w:rPr>
        <w:t xml:space="preserve"> – including sport and recreation facilities </w:t>
      </w:r>
    </w:p>
    <w:p w:rsidR="00610822" w:rsidRPr="00A03BC8" w:rsidRDefault="00610822" w:rsidP="00A03BC8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Improve/increase walking tracks and footpaths </w:t>
      </w:r>
    </w:p>
    <w:p w:rsidR="00A03BC8" w:rsidRPr="00A03BC8" w:rsidRDefault="00A03BC8">
      <w:pPr>
        <w:rPr>
          <w:rFonts w:ascii="Century Gothic" w:hAnsi="Century Gothic"/>
          <w:b/>
          <w:color w:val="F79646" w:themeColor="accent6"/>
        </w:rPr>
      </w:pPr>
      <w:r w:rsidRPr="00A03BC8">
        <w:rPr>
          <w:rFonts w:ascii="Century Gothic" w:hAnsi="Century Gothic"/>
          <w:b/>
          <w:color w:val="F79646" w:themeColor="accent6"/>
        </w:rPr>
        <w:t xml:space="preserve">Community </w:t>
      </w:r>
      <w:r w:rsidR="004C21CE">
        <w:rPr>
          <w:rFonts w:ascii="Century Gothic" w:hAnsi="Century Gothic"/>
          <w:b/>
          <w:color w:val="F79646" w:themeColor="accent6"/>
        </w:rPr>
        <w:t xml:space="preserve">Priorities </w:t>
      </w:r>
    </w:p>
    <w:p w:rsidR="00A03BC8" w:rsidRDefault="00A03BC8" w:rsidP="00A03BC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Retain and celebrate heritage </w:t>
      </w:r>
    </w:p>
    <w:p w:rsidR="00A03BC8" w:rsidRDefault="00F42772" w:rsidP="00A03BC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Support and celebrate </w:t>
      </w:r>
      <w:r w:rsidR="00A03BC8">
        <w:rPr>
          <w:rFonts w:ascii="Century Gothic" w:hAnsi="Century Gothic"/>
          <w:sz w:val="20"/>
          <w:szCs w:val="20"/>
        </w:rPr>
        <w:t xml:space="preserve">volunteering </w:t>
      </w:r>
    </w:p>
    <w:p w:rsidR="009F0B43" w:rsidRDefault="009F0B43" w:rsidP="00A03BC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Strategies to attract new residents, in particular young families </w:t>
      </w:r>
    </w:p>
    <w:p w:rsidR="009F0B43" w:rsidRDefault="009F0B43" w:rsidP="00A03BC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Activities recreational/social opportunities for young people </w:t>
      </w:r>
    </w:p>
    <w:p w:rsidR="00F42772" w:rsidRDefault="00F42772" w:rsidP="00A03BC8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Support the viability of community groups and clubs </w:t>
      </w:r>
    </w:p>
    <w:p w:rsidR="00610822" w:rsidRPr="00A03BC8" w:rsidRDefault="00610822" w:rsidP="00610822">
      <w:pPr>
        <w:pStyle w:val="ListParagraph"/>
        <w:rPr>
          <w:rFonts w:ascii="Century Gothic" w:hAnsi="Century Gothic"/>
          <w:sz w:val="20"/>
          <w:szCs w:val="20"/>
        </w:rPr>
      </w:pPr>
    </w:p>
    <w:p w:rsidR="00A03BC8" w:rsidRPr="00A03BC8" w:rsidRDefault="004C21CE">
      <w:pPr>
        <w:rPr>
          <w:rFonts w:ascii="Century Gothic" w:hAnsi="Century Gothic"/>
          <w:b/>
          <w:color w:val="F79646" w:themeColor="accent6"/>
        </w:rPr>
      </w:pPr>
      <w:r>
        <w:rPr>
          <w:rFonts w:ascii="Century Gothic" w:hAnsi="Century Gothic"/>
          <w:b/>
          <w:color w:val="F79646" w:themeColor="accent6"/>
        </w:rPr>
        <w:t xml:space="preserve">Environmental Priorities </w:t>
      </w:r>
    </w:p>
    <w:p w:rsidR="00A03BC8" w:rsidRDefault="004219C5" w:rsidP="004219C5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Development of the foreshores</w:t>
      </w:r>
      <w:r w:rsidR="00610822">
        <w:rPr>
          <w:rFonts w:ascii="Century Gothic" w:hAnsi="Century Gothic"/>
          <w:sz w:val="20"/>
          <w:szCs w:val="20"/>
        </w:rPr>
        <w:t xml:space="preserve"> (master planning with community input)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4219C5" w:rsidRDefault="00F42772" w:rsidP="004219C5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Maintain parks and garden throughout the shire </w:t>
      </w:r>
    </w:p>
    <w:p w:rsidR="00610822" w:rsidRPr="004219C5" w:rsidRDefault="00610822" w:rsidP="004219C5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Environmental sustainability – impact of community buildings (civic centre), climate change, etc </w:t>
      </w:r>
    </w:p>
    <w:p w:rsidR="00A03BC8" w:rsidRPr="00A03BC8" w:rsidRDefault="00A03BC8">
      <w:pPr>
        <w:rPr>
          <w:rFonts w:ascii="Century Gothic" w:hAnsi="Century Gothic"/>
          <w:b/>
          <w:color w:val="F79646" w:themeColor="accent6"/>
        </w:rPr>
      </w:pPr>
      <w:r w:rsidRPr="00A03BC8">
        <w:rPr>
          <w:rFonts w:ascii="Century Gothic" w:hAnsi="Century Gothic"/>
          <w:b/>
          <w:color w:val="F79646" w:themeColor="accent6"/>
        </w:rPr>
        <w:t xml:space="preserve">Governance </w:t>
      </w:r>
      <w:r w:rsidR="004C21CE">
        <w:rPr>
          <w:rFonts w:ascii="Century Gothic" w:hAnsi="Century Gothic"/>
          <w:b/>
          <w:color w:val="F79646" w:themeColor="accent6"/>
        </w:rPr>
        <w:t xml:space="preserve">Priorities </w:t>
      </w:r>
    </w:p>
    <w:p w:rsidR="00A03BC8" w:rsidRDefault="00610822" w:rsidP="00610822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Continue to consult and plan with the community </w:t>
      </w:r>
    </w:p>
    <w:p w:rsidR="00610822" w:rsidRDefault="00610822" w:rsidP="00610822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Increase regular communication with the community </w:t>
      </w:r>
    </w:p>
    <w:p w:rsidR="00610822" w:rsidRPr="00610822" w:rsidRDefault="00610822" w:rsidP="00610822">
      <w:pPr>
        <w:pStyle w:val="ListParagraph"/>
        <w:numPr>
          <w:ilvl w:val="0"/>
          <w:numId w:val="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Long term sustainability of the shire </w:t>
      </w:r>
    </w:p>
    <w:sectPr w:rsidR="00610822" w:rsidRPr="00610822" w:rsidSect="00A92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E15"/>
    <w:multiLevelType w:val="hybridMultilevel"/>
    <w:tmpl w:val="E7263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81227"/>
    <w:multiLevelType w:val="hybridMultilevel"/>
    <w:tmpl w:val="190E6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77F2B"/>
    <w:multiLevelType w:val="hybridMultilevel"/>
    <w:tmpl w:val="E7FAE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56CE7"/>
    <w:multiLevelType w:val="hybridMultilevel"/>
    <w:tmpl w:val="634A7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E5535"/>
    <w:multiLevelType w:val="hybridMultilevel"/>
    <w:tmpl w:val="38B00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3BC8"/>
    <w:rsid w:val="004219C5"/>
    <w:rsid w:val="004C21CE"/>
    <w:rsid w:val="00610822"/>
    <w:rsid w:val="009C222F"/>
    <w:rsid w:val="009F0B43"/>
    <w:rsid w:val="00A03BC8"/>
    <w:rsid w:val="00A92EA2"/>
    <w:rsid w:val="00E663D0"/>
    <w:rsid w:val="00EA5AE5"/>
    <w:rsid w:val="00F4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kkay</cp:lastModifiedBy>
  <cp:revision>2</cp:revision>
  <dcterms:created xsi:type="dcterms:W3CDTF">2013-04-26T01:47:00Z</dcterms:created>
  <dcterms:modified xsi:type="dcterms:W3CDTF">2013-04-26T01:47:00Z</dcterms:modified>
</cp:coreProperties>
</file>